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67" w:rsidRPr="000E033F" w:rsidRDefault="00251767">
      <w:pPr>
        <w:pStyle w:val="20"/>
        <w:shd w:val="clear" w:color="auto" w:fill="auto"/>
        <w:ind w:left="4060"/>
      </w:pPr>
    </w:p>
    <w:p w:rsidR="00251767" w:rsidRPr="000E033F" w:rsidRDefault="00251767" w:rsidP="00251767">
      <w:pPr>
        <w:pStyle w:val="20"/>
        <w:shd w:val="clear" w:color="auto" w:fill="auto"/>
        <w:tabs>
          <w:tab w:val="left" w:pos="6300"/>
        </w:tabs>
        <w:ind w:left="4060" w:firstLine="1327"/>
        <w:rPr>
          <w:b w:val="0"/>
          <w:sz w:val="21"/>
          <w:szCs w:val="21"/>
        </w:rPr>
      </w:pPr>
      <w:r w:rsidRPr="00251767">
        <w:rPr>
          <w:b w:val="0"/>
          <w:sz w:val="21"/>
          <w:szCs w:val="21"/>
        </w:rPr>
        <w:t>Устав АСО «</w:t>
      </w:r>
      <w:proofErr w:type="spellStart"/>
      <w:r w:rsidRPr="00251767">
        <w:rPr>
          <w:b w:val="0"/>
          <w:sz w:val="21"/>
          <w:szCs w:val="21"/>
        </w:rPr>
        <w:t>Кэндо</w:t>
      </w:r>
      <w:proofErr w:type="spellEnd"/>
      <w:r w:rsidRPr="00251767">
        <w:rPr>
          <w:b w:val="0"/>
          <w:sz w:val="21"/>
          <w:szCs w:val="21"/>
        </w:rPr>
        <w:t xml:space="preserve">» утвержден решением </w:t>
      </w:r>
    </w:p>
    <w:p w:rsidR="00251767" w:rsidRPr="000E033F" w:rsidRDefault="00251767" w:rsidP="00251767">
      <w:pPr>
        <w:pStyle w:val="20"/>
        <w:shd w:val="clear" w:color="auto" w:fill="auto"/>
        <w:tabs>
          <w:tab w:val="left" w:pos="6300"/>
        </w:tabs>
        <w:ind w:left="4060" w:firstLine="1327"/>
        <w:rPr>
          <w:b w:val="0"/>
          <w:sz w:val="21"/>
          <w:szCs w:val="21"/>
        </w:rPr>
      </w:pPr>
      <w:r w:rsidRPr="00251767">
        <w:rPr>
          <w:b w:val="0"/>
          <w:sz w:val="21"/>
          <w:szCs w:val="21"/>
        </w:rPr>
        <w:t xml:space="preserve">общего собрания участников, протокол </w:t>
      </w:r>
    </w:p>
    <w:p w:rsidR="00251767" w:rsidRPr="000E033F" w:rsidRDefault="00251767" w:rsidP="00251767">
      <w:pPr>
        <w:pStyle w:val="20"/>
        <w:shd w:val="clear" w:color="auto" w:fill="auto"/>
        <w:tabs>
          <w:tab w:val="left" w:pos="6300"/>
        </w:tabs>
        <w:ind w:left="4060" w:firstLine="1327"/>
        <w:rPr>
          <w:b w:val="0"/>
          <w:sz w:val="21"/>
          <w:szCs w:val="21"/>
        </w:rPr>
      </w:pPr>
      <w:r w:rsidRPr="00251767">
        <w:rPr>
          <w:b w:val="0"/>
          <w:sz w:val="21"/>
          <w:szCs w:val="21"/>
        </w:rPr>
        <w:t>№1 от 14 декабря 1998 г.</w:t>
      </w:r>
    </w:p>
    <w:p w:rsidR="00251767" w:rsidRPr="00251767" w:rsidRDefault="00251767" w:rsidP="00251767">
      <w:pPr>
        <w:pStyle w:val="20"/>
        <w:shd w:val="clear" w:color="auto" w:fill="auto"/>
        <w:tabs>
          <w:tab w:val="left" w:pos="6300"/>
        </w:tabs>
        <w:ind w:left="4060" w:firstLine="1327"/>
        <w:rPr>
          <w:color w:val="auto"/>
        </w:rPr>
      </w:pPr>
    </w:p>
    <w:p w:rsidR="00251767" w:rsidRPr="00251767" w:rsidRDefault="00251767" w:rsidP="00251767">
      <w:pPr>
        <w:widowControl/>
        <w:ind w:left="4678" w:firstLine="709"/>
        <w:rPr>
          <w:rFonts w:ascii="Times New Roman" w:eastAsia="Times New Roman" w:hAnsi="Times New Roman" w:cs="Times New Roman"/>
          <w:color w:val="auto"/>
        </w:rPr>
      </w:pPr>
      <w:bookmarkStart w:id="0" w:name="bookmark0"/>
      <w:r w:rsidRPr="00251767">
        <w:rPr>
          <w:rFonts w:ascii="Times New Roman" w:eastAsia="Times New Roman" w:hAnsi="Times New Roman" w:cs="Times New Roman"/>
          <w:b/>
          <w:bCs/>
        </w:rPr>
        <w:t>ИЗМЕНЕНИЯ УТВЕРЖДЕНЫ</w:t>
      </w:r>
      <w:bookmarkEnd w:id="0"/>
    </w:p>
    <w:p w:rsidR="00251767" w:rsidRPr="000E033F" w:rsidRDefault="00251767" w:rsidP="00251767">
      <w:pPr>
        <w:widowControl/>
        <w:ind w:left="4678" w:firstLine="709"/>
        <w:rPr>
          <w:rFonts w:ascii="Times New Roman" w:eastAsia="Times New Roman" w:hAnsi="Times New Roman" w:cs="Times New Roman"/>
          <w:sz w:val="21"/>
          <w:szCs w:val="21"/>
        </w:rPr>
      </w:pPr>
      <w:r w:rsidRPr="00251767">
        <w:rPr>
          <w:rFonts w:ascii="Times New Roman" w:eastAsia="Times New Roman" w:hAnsi="Times New Roman" w:cs="Times New Roman"/>
          <w:sz w:val="21"/>
          <w:szCs w:val="21"/>
        </w:rPr>
        <w:t xml:space="preserve">Решением общего собрания участников </w:t>
      </w:r>
    </w:p>
    <w:p w:rsidR="00251767" w:rsidRPr="00251767" w:rsidRDefault="00251767" w:rsidP="00251767">
      <w:pPr>
        <w:widowControl/>
        <w:ind w:left="4678" w:firstLine="709"/>
        <w:rPr>
          <w:rFonts w:ascii="Times New Roman" w:eastAsia="Times New Roman" w:hAnsi="Times New Roman" w:cs="Times New Roman"/>
          <w:color w:val="auto"/>
        </w:rPr>
      </w:pPr>
      <w:r w:rsidRPr="00251767">
        <w:rPr>
          <w:rFonts w:ascii="Times New Roman" w:eastAsia="Times New Roman" w:hAnsi="Times New Roman" w:cs="Times New Roman"/>
          <w:sz w:val="21"/>
          <w:szCs w:val="21"/>
        </w:rPr>
        <w:t>Протокол собрания от «10» октября 2007 г.</w:t>
      </w:r>
    </w:p>
    <w:p w:rsidR="00251767" w:rsidRPr="00251767" w:rsidRDefault="00251767" w:rsidP="00251767">
      <w:pPr>
        <w:widowControl/>
        <w:ind w:left="4678" w:firstLine="709"/>
        <w:rPr>
          <w:rFonts w:ascii="Times New Roman" w:eastAsia="Times New Roman" w:hAnsi="Times New Roman" w:cs="Times New Roman"/>
          <w:color w:val="auto"/>
        </w:rPr>
      </w:pPr>
      <w:r w:rsidRPr="00251767">
        <w:rPr>
          <w:rFonts w:ascii="Times New Roman" w:eastAsia="Times New Roman" w:hAnsi="Times New Roman" w:cs="Times New Roman"/>
          <w:sz w:val="21"/>
          <w:szCs w:val="21"/>
        </w:rPr>
        <w:t>Руководитель АСО «</w:t>
      </w:r>
      <w:proofErr w:type="spellStart"/>
      <w:r w:rsidRPr="00251767">
        <w:rPr>
          <w:rFonts w:ascii="Times New Roman" w:eastAsia="Times New Roman" w:hAnsi="Times New Roman" w:cs="Times New Roman"/>
          <w:sz w:val="21"/>
          <w:szCs w:val="21"/>
        </w:rPr>
        <w:t>Кэ</w:t>
      </w:r>
      <w:r w:rsidRPr="000E033F">
        <w:rPr>
          <w:rFonts w:ascii="Times New Roman" w:eastAsia="Times New Roman" w:hAnsi="Times New Roman" w:cs="Times New Roman"/>
          <w:sz w:val="21"/>
          <w:szCs w:val="21"/>
        </w:rPr>
        <w:t>н</w:t>
      </w:r>
      <w:r w:rsidRPr="00251767">
        <w:rPr>
          <w:rFonts w:ascii="Times New Roman" w:eastAsia="Times New Roman" w:hAnsi="Times New Roman" w:cs="Times New Roman"/>
          <w:sz w:val="21"/>
          <w:szCs w:val="21"/>
        </w:rPr>
        <w:t>до</w:t>
      </w:r>
      <w:proofErr w:type="spellEnd"/>
      <w:r w:rsidRPr="00251767">
        <w:rPr>
          <w:rFonts w:ascii="Times New Roman" w:eastAsia="Times New Roman" w:hAnsi="Times New Roman" w:cs="Times New Roman"/>
          <w:sz w:val="21"/>
          <w:szCs w:val="21"/>
        </w:rPr>
        <w:t>».</w:t>
      </w:r>
      <w:r w:rsidRPr="000E033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51767">
        <w:rPr>
          <w:rFonts w:ascii="Times New Roman" w:eastAsia="Times New Roman" w:hAnsi="Times New Roman" w:cs="Times New Roman"/>
          <w:sz w:val="21"/>
          <w:szCs w:val="21"/>
        </w:rPr>
        <w:t>Пеунов А.А.</w:t>
      </w:r>
    </w:p>
    <w:p w:rsidR="00251767" w:rsidRPr="000E033F" w:rsidRDefault="00251767" w:rsidP="00251767">
      <w:pPr>
        <w:widowControl/>
        <w:rPr>
          <w:rFonts w:ascii="Times New Roman" w:eastAsia="Times New Roman" w:hAnsi="Times New Roman" w:cs="Times New Roman"/>
          <w:sz w:val="65"/>
          <w:szCs w:val="65"/>
        </w:rPr>
      </w:pPr>
    </w:p>
    <w:p w:rsidR="00251767" w:rsidRPr="000E033F" w:rsidRDefault="00251767" w:rsidP="00251767">
      <w:pPr>
        <w:widowControl/>
        <w:rPr>
          <w:rFonts w:ascii="Times New Roman" w:eastAsia="Times New Roman" w:hAnsi="Times New Roman" w:cs="Times New Roman"/>
          <w:sz w:val="65"/>
          <w:szCs w:val="65"/>
        </w:rPr>
      </w:pPr>
    </w:p>
    <w:p w:rsidR="00251767" w:rsidRPr="000E033F" w:rsidRDefault="00251767" w:rsidP="000E033F">
      <w:pPr>
        <w:widowControl/>
        <w:ind w:firstLine="3828"/>
        <w:rPr>
          <w:rFonts w:ascii="Times New Roman" w:eastAsia="Times New Roman" w:hAnsi="Times New Roman" w:cs="Times New Roman"/>
          <w:b/>
          <w:sz w:val="65"/>
          <w:szCs w:val="65"/>
        </w:rPr>
      </w:pPr>
      <w:r w:rsidRPr="000E033F">
        <w:rPr>
          <w:rFonts w:ascii="Times New Roman" w:eastAsia="Times New Roman" w:hAnsi="Times New Roman" w:cs="Times New Roman"/>
          <w:b/>
          <w:sz w:val="65"/>
          <w:szCs w:val="65"/>
        </w:rPr>
        <w:t>У</w:t>
      </w:r>
      <w:r w:rsidR="000E033F">
        <w:rPr>
          <w:rFonts w:ascii="Times New Roman" w:eastAsia="Times New Roman" w:hAnsi="Times New Roman" w:cs="Times New Roman"/>
          <w:b/>
          <w:sz w:val="65"/>
          <w:szCs w:val="65"/>
        </w:rPr>
        <w:t>СТАВ</w:t>
      </w:r>
      <w:r w:rsidRPr="000E033F">
        <w:rPr>
          <w:rFonts w:ascii="Times New Roman" w:eastAsia="Times New Roman" w:hAnsi="Times New Roman" w:cs="Times New Roman"/>
          <w:b/>
          <w:sz w:val="65"/>
          <w:szCs w:val="65"/>
        </w:rPr>
        <w:t xml:space="preserve"> </w:t>
      </w:r>
    </w:p>
    <w:p w:rsidR="00251767" w:rsidRPr="00251767" w:rsidRDefault="00251767" w:rsidP="000E033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251767">
        <w:rPr>
          <w:rFonts w:ascii="Times New Roman" w:eastAsia="Times New Roman" w:hAnsi="Times New Roman" w:cs="Times New Roman"/>
          <w:sz w:val="65"/>
          <w:szCs w:val="65"/>
        </w:rPr>
        <w:t>Амурской областной спортивной общественной организации</w:t>
      </w:r>
    </w:p>
    <w:p w:rsidR="00251767" w:rsidRPr="00251767" w:rsidRDefault="00251767" w:rsidP="000E033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bookmarkStart w:id="1" w:name="bookmark1"/>
      <w:r w:rsidRPr="00251767">
        <w:rPr>
          <w:rFonts w:ascii="Times New Roman" w:eastAsia="Times New Roman" w:hAnsi="Times New Roman" w:cs="Times New Roman"/>
          <w:b/>
          <w:bCs/>
          <w:i/>
          <w:iCs/>
          <w:sz w:val="95"/>
          <w:szCs w:val="95"/>
        </w:rPr>
        <w:t>«</w:t>
      </w:r>
      <w:proofErr w:type="spellStart"/>
      <w:r w:rsidRPr="00251767">
        <w:rPr>
          <w:rFonts w:ascii="Times New Roman" w:eastAsia="Times New Roman" w:hAnsi="Times New Roman" w:cs="Times New Roman"/>
          <w:b/>
          <w:bCs/>
          <w:i/>
          <w:iCs/>
          <w:sz w:val="95"/>
          <w:szCs w:val="95"/>
        </w:rPr>
        <w:t>Кэндо</w:t>
      </w:r>
      <w:proofErr w:type="spellEnd"/>
      <w:r w:rsidRPr="00251767">
        <w:rPr>
          <w:rFonts w:ascii="Times New Roman" w:eastAsia="Times New Roman" w:hAnsi="Times New Roman" w:cs="Times New Roman"/>
          <w:b/>
          <w:bCs/>
          <w:i/>
          <w:iCs/>
          <w:sz w:val="95"/>
          <w:szCs w:val="95"/>
        </w:rPr>
        <w:t>»</w:t>
      </w:r>
      <w:bookmarkEnd w:id="1"/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251767">
      <w:pPr>
        <w:widowControl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0E033F">
      <w:pPr>
        <w:widowControl/>
        <w:jc w:val="center"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0E033F">
      <w:pPr>
        <w:widowControl/>
        <w:jc w:val="center"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Default="000E033F" w:rsidP="000E033F">
      <w:pPr>
        <w:widowControl/>
        <w:jc w:val="center"/>
        <w:rPr>
          <w:rFonts w:ascii="Times New Roman" w:eastAsia="Times New Roman" w:hAnsi="Times New Roman" w:cs="Times New Roman"/>
          <w:i/>
          <w:iCs/>
          <w:sz w:val="17"/>
          <w:szCs w:val="17"/>
        </w:rPr>
      </w:pPr>
    </w:p>
    <w:p w:rsidR="000E033F" w:rsidRPr="000E033F" w:rsidRDefault="00251767" w:rsidP="000E033F">
      <w:pPr>
        <w:widowControl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51767">
        <w:rPr>
          <w:rFonts w:ascii="Times New Roman" w:eastAsia="Times New Roman" w:hAnsi="Times New Roman" w:cs="Times New Roman"/>
          <w:i/>
          <w:iCs/>
          <w:sz w:val="20"/>
          <w:szCs w:val="20"/>
        </w:rPr>
        <w:t>Благовещенск</w:t>
      </w:r>
    </w:p>
    <w:p w:rsidR="000E033F" w:rsidRPr="000E033F" w:rsidRDefault="00251767" w:rsidP="000E033F">
      <w:pPr>
        <w:widowControl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51767">
        <w:rPr>
          <w:rFonts w:ascii="Times New Roman" w:eastAsia="Times New Roman" w:hAnsi="Times New Roman" w:cs="Times New Roman"/>
          <w:i/>
          <w:iCs/>
          <w:sz w:val="20"/>
          <w:szCs w:val="20"/>
        </w:rPr>
        <w:t>Амурской области</w:t>
      </w:r>
    </w:p>
    <w:p w:rsidR="00251767" w:rsidRPr="000E033F" w:rsidRDefault="00251767" w:rsidP="000E033F">
      <w:pPr>
        <w:widowControl/>
        <w:jc w:val="center"/>
        <w:rPr>
          <w:rFonts w:ascii="Times New Roman" w:hAnsi="Times New Roman" w:cs="Times New Roman"/>
        </w:rPr>
      </w:pPr>
      <w:r w:rsidRPr="00251767">
        <w:rPr>
          <w:rFonts w:ascii="Times New Roman" w:eastAsia="Times New Roman" w:hAnsi="Times New Roman" w:cs="Times New Roman"/>
          <w:i/>
          <w:iCs/>
          <w:sz w:val="20"/>
          <w:szCs w:val="20"/>
        </w:rPr>
        <w:t>2007 год</w:t>
      </w:r>
    </w:p>
    <w:p w:rsidR="00251767" w:rsidRPr="000E033F" w:rsidRDefault="00251767">
      <w:pPr>
        <w:pStyle w:val="20"/>
        <w:shd w:val="clear" w:color="auto" w:fill="auto"/>
        <w:ind w:left="4060"/>
      </w:pPr>
    </w:p>
    <w:p w:rsidR="00F51F01" w:rsidRPr="000E033F" w:rsidRDefault="001C7AB1">
      <w:pPr>
        <w:pStyle w:val="20"/>
        <w:shd w:val="clear" w:color="auto" w:fill="auto"/>
        <w:ind w:left="4060"/>
      </w:pPr>
      <w:r w:rsidRPr="000E033F">
        <w:t>1. Общие положения</w:t>
      </w:r>
    </w:p>
    <w:p w:rsidR="00F51F01" w:rsidRPr="000E033F" w:rsidRDefault="001C7AB1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ind w:left="20" w:right="20" w:firstLine="700"/>
      </w:pPr>
      <w:r w:rsidRPr="000E033F">
        <w:t>Амурская областная спортивная общественная организация «</w:t>
      </w:r>
      <w:proofErr w:type="spellStart"/>
      <w:r w:rsidRPr="000E033F">
        <w:t>Кэндо</w:t>
      </w:r>
      <w:proofErr w:type="spellEnd"/>
      <w:r w:rsidRPr="000E033F">
        <w:t xml:space="preserve">», в дальнейшем - «Организация», является общественной организацией, возникшей в результате свободного волеизъявления граждан, объединившихся на основе общности своих </w:t>
      </w:r>
      <w:r w:rsidRPr="000E033F">
        <w:t xml:space="preserve">интересов для удовлетворения духовных и иных нематериальных потребностей в занятии, популяризации и развитии </w:t>
      </w:r>
      <w:proofErr w:type="spellStart"/>
      <w:r w:rsidR="00255C1E">
        <w:t>К</w:t>
      </w:r>
      <w:r w:rsidRPr="000E033F">
        <w:t>эндо</w:t>
      </w:r>
      <w:proofErr w:type="spellEnd"/>
      <w:r w:rsidRPr="000E033F">
        <w:t xml:space="preserve"> в Амурской области.</w:t>
      </w:r>
    </w:p>
    <w:p w:rsidR="00F51F01" w:rsidRPr="000E033F" w:rsidRDefault="001C7AB1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ind w:left="20" w:right="20" w:firstLine="700"/>
      </w:pPr>
      <w:r w:rsidRPr="000E033F">
        <w:t>Организация учреждена и действует в соответствии с Конституцией Российской Федерации, Федеральным законом «Об общественны</w:t>
      </w:r>
      <w:r w:rsidRPr="000E033F">
        <w:t>х объединениях», иным действующим российским законодательством и настоящим Уставом.</w:t>
      </w:r>
    </w:p>
    <w:p w:rsidR="00F51F01" w:rsidRPr="000E033F" w:rsidRDefault="001C7AB1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ind w:left="20" w:firstLine="700"/>
      </w:pPr>
      <w:r w:rsidRPr="000E033F">
        <w:t>Название (наименование) Организации:</w:t>
      </w:r>
    </w:p>
    <w:p w:rsidR="00F51F01" w:rsidRPr="000E033F" w:rsidRDefault="001C7AB1">
      <w:pPr>
        <w:pStyle w:val="20"/>
        <w:numPr>
          <w:ilvl w:val="1"/>
          <w:numId w:val="1"/>
        </w:numPr>
        <w:shd w:val="clear" w:color="auto" w:fill="auto"/>
        <w:tabs>
          <w:tab w:val="left" w:pos="1015"/>
        </w:tabs>
        <w:ind w:left="20" w:firstLine="700"/>
        <w:jc w:val="both"/>
      </w:pPr>
      <w:r w:rsidRPr="000E033F">
        <w:rPr>
          <w:rStyle w:val="21"/>
        </w:rPr>
        <w:t xml:space="preserve">Полное: </w:t>
      </w:r>
      <w:r w:rsidRPr="000E033F">
        <w:t>Амурская областная спортивная общественная организация «</w:t>
      </w:r>
      <w:proofErr w:type="spellStart"/>
      <w:r w:rsidRPr="000E033F">
        <w:t>Кэндо</w:t>
      </w:r>
      <w:proofErr w:type="spellEnd"/>
      <w:r w:rsidRPr="000E033F">
        <w:t>».</w:t>
      </w:r>
    </w:p>
    <w:p w:rsidR="00F51F01" w:rsidRPr="000E033F" w:rsidRDefault="001C7AB1">
      <w:pPr>
        <w:pStyle w:val="1"/>
        <w:numPr>
          <w:ilvl w:val="1"/>
          <w:numId w:val="1"/>
        </w:numPr>
        <w:shd w:val="clear" w:color="auto" w:fill="auto"/>
        <w:tabs>
          <w:tab w:val="left" w:pos="1019"/>
        </w:tabs>
        <w:ind w:left="20" w:firstLine="700"/>
      </w:pPr>
      <w:r w:rsidRPr="000E033F">
        <w:t xml:space="preserve">Сокращенное: </w:t>
      </w:r>
      <w:r w:rsidRPr="000E033F">
        <w:rPr>
          <w:rStyle w:val="a8"/>
        </w:rPr>
        <w:t>АСО «КЭНДО».</w:t>
      </w:r>
    </w:p>
    <w:p w:rsidR="00F51F01" w:rsidRPr="000E033F" w:rsidRDefault="001C7AB1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ind w:left="20" w:right="20" w:firstLine="700"/>
      </w:pPr>
      <w:r w:rsidRPr="000E033F">
        <w:t>Место нахождения Организации: Российс</w:t>
      </w:r>
      <w:r w:rsidRPr="000E033F">
        <w:t>кая Федерация, Амурская область, г. Благовещенск, ул. Горького, 233/1.</w:t>
      </w:r>
    </w:p>
    <w:p w:rsidR="00F51F01" w:rsidRPr="000E033F" w:rsidRDefault="001C7AB1">
      <w:pPr>
        <w:pStyle w:val="1"/>
        <w:shd w:val="clear" w:color="auto" w:fill="auto"/>
        <w:ind w:left="20" w:right="20" w:firstLine="700"/>
      </w:pPr>
      <w:r w:rsidRPr="000E033F">
        <w:t>4.1. Почтовый адрес Организации: Российская Федерация, Амурская область, г. Благовещенск, ул. Горького, 233/1.</w:t>
      </w:r>
    </w:p>
    <w:p w:rsidR="00F51F01" w:rsidRPr="000E033F" w:rsidRDefault="001C7AB1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ind w:left="20" w:right="20" w:firstLine="700"/>
      </w:pPr>
      <w:r w:rsidRPr="000E033F">
        <w:t>Организация является юридическим лицом и считается созданной как юридическ</w:t>
      </w:r>
      <w:r w:rsidRPr="000E033F">
        <w:t>ое лицо с момента ее государственной регистрации. Организация создана без ограничения срока деятельности.</w:t>
      </w:r>
    </w:p>
    <w:p w:rsidR="00F51F01" w:rsidRPr="000E033F" w:rsidRDefault="001C7AB1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ind w:left="20" w:right="20" w:firstLine="700"/>
      </w:pPr>
      <w:r w:rsidRPr="000E033F">
        <w:t>Организация имеет в собственности обособленное имущество, учитываемое на ее самостоятельном балансе, от своего имени приобретает и осуществляет имущес</w:t>
      </w:r>
      <w:r w:rsidRPr="000E033F">
        <w:t xml:space="preserve">твенные и личные неимущественные права, </w:t>
      </w:r>
      <w:proofErr w:type="gramStart"/>
      <w:r w:rsidRPr="000E033F">
        <w:t>несет обязанности</w:t>
      </w:r>
      <w:proofErr w:type="gramEnd"/>
      <w:r w:rsidRPr="000E033F">
        <w:t>, выступает истцом и ответчиком в суде.</w:t>
      </w:r>
    </w:p>
    <w:p w:rsidR="00F51F01" w:rsidRPr="000E033F" w:rsidRDefault="001C7AB1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ind w:left="20" w:firstLine="700"/>
      </w:pPr>
      <w:r w:rsidRPr="000E033F">
        <w:t>Организация в установленном порядке открывает банковские счета на территории</w:t>
      </w:r>
    </w:p>
    <w:p w:rsidR="00F51F01" w:rsidRPr="000E033F" w:rsidRDefault="001C7AB1">
      <w:pPr>
        <w:pStyle w:val="1"/>
        <w:shd w:val="clear" w:color="auto" w:fill="auto"/>
        <w:tabs>
          <w:tab w:val="center" w:pos="5060"/>
        </w:tabs>
        <w:ind w:left="20"/>
      </w:pPr>
      <w:r w:rsidRPr="000E033F">
        <w:t>Российской Федерации и за ее пределами.</w:t>
      </w:r>
      <w:r w:rsidRPr="000E033F">
        <w:tab/>
      </w:r>
    </w:p>
    <w:p w:rsidR="00F51F01" w:rsidRPr="000E033F" w:rsidRDefault="001C7AB1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ind w:left="20" w:right="20" w:firstLine="700"/>
      </w:pPr>
      <w:r w:rsidRPr="000E033F">
        <w:t xml:space="preserve">Организация имеет круглую печать, </w:t>
      </w:r>
      <w:r w:rsidRPr="000E033F">
        <w:t xml:space="preserve">содержащую ее полное название (наименование) на русском языке и указание на </w:t>
      </w:r>
      <w:r w:rsidR="00962F81" w:rsidRPr="000E033F">
        <w:t>м</w:t>
      </w:r>
      <w:r w:rsidRPr="000E033F">
        <w:t>есто ее нахождения.</w:t>
      </w:r>
    </w:p>
    <w:p w:rsidR="00F51F01" w:rsidRPr="000E033F" w:rsidRDefault="001C7AB1">
      <w:pPr>
        <w:pStyle w:val="1"/>
        <w:shd w:val="clear" w:color="auto" w:fill="auto"/>
        <w:ind w:left="20" w:right="20" w:firstLine="700"/>
      </w:pPr>
      <w:r w:rsidRPr="000E033F">
        <w:t xml:space="preserve">Организация имеет штампы и </w:t>
      </w:r>
      <w:r w:rsidRPr="000E033F">
        <w:t>бланки со</w:t>
      </w:r>
      <w:r w:rsidR="00962F81" w:rsidRPr="000E033F">
        <w:t xml:space="preserve"> с</w:t>
      </w:r>
      <w:r w:rsidRPr="000E033F">
        <w:t>воим названием, флаг, эмблему, вымпел и другую символику, зарегистрированную и</w:t>
      </w:r>
      <w:r w:rsidR="00962F81" w:rsidRPr="000E033F">
        <w:t xml:space="preserve"> </w:t>
      </w:r>
      <w:r w:rsidRPr="000E033F">
        <w:t>учтенную в порядке, установленном зако</w:t>
      </w:r>
      <w:r w:rsidRPr="000E033F">
        <w:t>нодательством Российской Федерации.</w:t>
      </w:r>
    </w:p>
    <w:p w:rsidR="00F51F01" w:rsidRPr="000E033F" w:rsidRDefault="001C7AB1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ind w:left="20" w:right="20" w:firstLine="700"/>
      </w:pPr>
      <w:r w:rsidRPr="000E033F">
        <w:t>Организация несет ответственность по своим обязательствам всем принадлежащим ей имуществом. Государство и его органы не несут ответственности по обязательствам Организации, равно как и Организация не отвечает по обязател</w:t>
      </w:r>
      <w:r w:rsidRPr="000E033F">
        <w:t>ьствам государства и его органов. Организация не отвечает по обязательствам своих членов. Члены Организации не отвечают по ее обязательствам.</w:t>
      </w:r>
    </w:p>
    <w:p w:rsidR="00962F81" w:rsidRPr="000E033F" w:rsidRDefault="00962F81" w:rsidP="000E033F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ind w:left="720" w:right="20"/>
      </w:pPr>
      <w:r w:rsidRPr="000E033F">
        <w:t>Организация обязана:</w:t>
      </w:r>
    </w:p>
    <w:p w:rsidR="00F51F01" w:rsidRPr="000E033F" w:rsidRDefault="001C7AB1" w:rsidP="00962F81">
      <w:pPr>
        <w:pStyle w:val="1"/>
        <w:numPr>
          <w:ilvl w:val="0"/>
          <w:numId w:val="2"/>
        </w:numPr>
        <w:shd w:val="clear" w:color="auto" w:fill="auto"/>
        <w:tabs>
          <w:tab w:val="left" w:pos="985"/>
          <w:tab w:val="right" w:pos="6174"/>
        </w:tabs>
        <w:ind w:left="20" w:right="20" w:firstLine="700"/>
      </w:pPr>
      <w:r w:rsidRPr="000E033F">
        <w:t>Соблюдать законодательство Российской Федерации, общепризнанные принципы и нормы международ</w:t>
      </w:r>
      <w:r w:rsidRPr="000E033F">
        <w:t>ного права, каса</w:t>
      </w:r>
      <w:r w:rsidR="00BC6060" w:rsidRPr="000E033F">
        <w:t>ющ</w:t>
      </w:r>
      <w:r w:rsidRPr="000E033F">
        <w:t>иеся сферы ее деятельности, а также нормы, предусмотренные настоящим Уставом.</w:t>
      </w:r>
    </w:p>
    <w:p w:rsidR="00F51F01" w:rsidRPr="000E033F" w:rsidRDefault="001C7AB1">
      <w:pPr>
        <w:pStyle w:val="1"/>
        <w:numPr>
          <w:ilvl w:val="0"/>
          <w:numId w:val="2"/>
        </w:numPr>
        <w:shd w:val="clear" w:color="auto" w:fill="auto"/>
        <w:tabs>
          <w:tab w:val="left" w:pos="985"/>
        </w:tabs>
        <w:ind w:left="20" w:firstLine="700"/>
      </w:pPr>
      <w:r w:rsidRPr="000E033F">
        <w:t xml:space="preserve">Соблюдать в своей деятельности требования </w:t>
      </w:r>
      <w:proofErr w:type="spellStart"/>
      <w:r w:rsidR="00255C1E">
        <w:t>К</w:t>
      </w:r>
      <w:r w:rsidRPr="000E033F">
        <w:t>эндо</w:t>
      </w:r>
      <w:proofErr w:type="spellEnd"/>
      <w:r w:rsidRPr="000E033F">
        <w:t>.</w:t>
      </w:r>
    </w:p>
    <w:p w:rsidR="00F51F01" w:rsidRPr="000E033F" w:rsidRDefault="001C7AB1">
      <w:pPr>
        <w:pStyle w:val="1"/>
        <w:numPr>
          <w:ilvl w:val="0"/>
          <w:numId w:val="2"/>
        </w:numPr>
        <w:shd w:val="clear" w:color="auto" w:fill="auto"/>
        <w:tabs>
          <w:tab w:val="left" w:pos="985"/>
        </w:tabs>
        <w:ind w:left="20" w:right="20" w:firstLine="700"/>
      </w:pPr>
      <w:r w:rsidRPr="000E033F">
        <w:t>Ежегодно публиковать отчет об использовании своего имущества или обеспечивать доступность ознакомления с указа</w:t>
      </w:r>
      <w:r w:rsidRPr="000E033F">
        <w:t>нным отчетом.</w:t>
      </w:r>
    </w:p>
    <w:p w:rsidR="00F51F01" w:rsidRPr="000E033F" w:rsidRDefault="001C7AB1">
      <w:pPr>
        <w:pStyle w:val="1"/>
        <w:numPr>
          <w:ilvl w:val="0"/>
          <w:numId w:val="2"/>
        </w:numPr>
        <w:shd w:val="clear" w:color="auto" w:fill="auto"/>
        <w:tabs>
          <w:tab w:val="left" w:pos="985"/>
        </w:tabs>
        <w:ind w:left="20" w:right="20" w:firstLine="700"/>
      </w:pPr>
      <w:proofErr w:type="gramStart"/>
      <w:r w:rsidRPr="000E033F">
        <w:t>Ежегодно информировать органы юстиции о продолжении своей деятельности с указанием действительного места нахождения Совета и данных о руководителях Организации в объеме сведений, включаемых в единый государственной реестр юридических лиц.</w:t>
      </w:r>
      <w:proofErr w:type="gramEnd"/>
    </w:p>
    <w:p w:rsidR="00F51F01" w:rsidRPr="000E033F" w:rsidRDefault="001C7AB1">
      <w:pPr>
        <w:pStyle w:val="1"/>
        <w:numPr>
          <w:ilvl w:val="0"/>
          <w:numId w:val="2"/>
        </w:numPr>
        <w:shd w:val="clear" w:color="auto" w:fill="auto"/>
        <w:tabs>
          <w:tab w:val="left" w:pos="985"/>
        </w:tabs>
        <w:ind w:left="20" w:right="20" w:firstLine="700"/>
      </w:pPr>
      <w:r w:rsidRPr="000E033F">
        <w:t>Пре</w:t>
      </w:r>
      <w:r w:rsidRPr="000E033F">
        <w:t>дставлять по запросу органов юстиции решения Совета и должностных, лиц Организации, а также годовые и квартальные отчеты о своей деятельности в объеме сведений, представляемых в налоговые органы.</w:t>
      </w:r>
    </w:p>
    <w:p w:rsidR="00F51F01" w:rsidRPr="000E033F" w:rsidRDefault="001C7AB1">
      <w:pPr>
        <w:pStyle w:val="1"/>
        <w:numPr>
          <w:ilvl w:val="0"/>
          <w:numId w:val="2"/>
        </w:numPr>
        <w:shd w:val="clear" w:color="auto" w:fill="auto"/>
        <w:tabs>
          <w:tab w:val="left" w:pos="985"/>
        </w:tabs>
        <w:spacing w:after="243"/>
        <w:ind w:left="20" w:firstLine="700"/>
      </w:pPr>
      <w:r w:rsidRPr="000E033F">
        <w:t xml:space="preserve">Исполнять иные законодательно возложенные или принятые на </w:t>
      </w:r>
      <w:r w:rsidRPr="000E033F">
        <w:t>себя обязанности.</w:t>
      </w:r>
    </w:p>
    <w:p w:rsidR="00F51F01" w:rsidRPr="000E033F" w:rsidRDefault="001C7AB1">
      <w:pPr>
        <w:pStyle w:val="20"/>
        <w:shd w:val="clear" w:color="auto" w:fill="auto"/>
        <w:spacing w:line="270" w:lineRule="exact"/>
        <w:ind w:left="3480"/>
      </w:pPr>
      <w:r w:rsidRPr="000E033F">
        <w:t>2. Цели и предмет деятельности</w:t>
      </w:r>
    </w:p>
    <w:p w:rsidR="00F51F01" w:rsidRPr="000E033F" w:rsidRDefault="001C7AB1" w:rsidP="000E033F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70" w:lineRule="exact"/>
        <w:ind w:left="20" w:right="20" w:firstLine="700"/>
      </w:pPr>
      <w:r w:rsidRPr="000E033F">
        <w:t xml:space="preserve">Организация создается для развития </w:t>
      </w:r>
      <w:proofErr w:type="spellStart"/>
      <w:r w:rsidR="00255C1E">
        <w:t>К</w:t>
      </w:r>
      <w:r w:rsidRPr="000E033F">
        <w:t>эндо</w:t>
      </w:r>
      <w:proofErr w:type="spellEnd"/>
      <w:r w:rsidRPr="000E033F">
        <w:t xml:space="preserve"> в Амурской области. Основными целями деятельности Организации являются:</w:t>
      </w:r>
    </w:p>
    <w:p w:rsidR="000E033F" w:rsidRPr="00255C1E" w:rsidRDefault="001C7AB1" w:rsidP="000E033F">
      <w:pPr>
        <w:jc w:val="both"/>
        <w:rPr>
          <w:rFonts w:ascii="Times New Roman" w:eastAsia="Times New Roman" w:hAnsi="Times New Roman" w:cs="Times New Roman"/>
          <w:color w:val="auto"/>
        </w:rPr>
      </w:pPr>
      <w:r w:rsidRPr="00255C1E">
        <w:rPr>
          <w:rFonts w:ascii="Times New Roman" w:hAnsi="Times New Roman" w:cs="Times New Roman"/>
        </w:rPr>
        <w:lastRenderedPageBreak/>
        <w:t>Вовлечение жителей Амурской области, особенно детей и подростков, в</w:t>
      </w:r>
      <w:r w:rsidR="000E033F" w:rsidRPr="00255C1E">
        <w:rPr>
          <w:rFonts w:ascii="Times New Roman" w:hAnsi="Times New Roman" w:cs="Times New Roman"/>
        </w:rPr>
        <w:t xml:space="preserve"> </w:t>
      </w:r>
      <w:r w:rsidR="000E033F" w:rsidRPr="00255C1E">
        <w:rPr>
          <w:rFonts w:ascii="Times New Roman" w:eastAsia="Times New Roman" w:hAnsi="Times New Roman" w:cs="Times New Roman"/>
        </w:rPr>
        <w:t xml:space="preserve">систематические занятия </w:t>
      </w:r>
      <w:proofErr w:type="spellStart"/>
      <w:r w:rsidR="00255C1E" w:rsidRPr="00255C1E">
        <w:rPr>
          <w:rFonts w:ascii="Times New Roman" w:eastAsia="Times New Roman" w:hAnsi="Times New Roman" w:cs="Times New Roman"/>
        </w:rPr>
        <w:t>К</w:t>
      </w:r>
      <w:r w:rsidR="000E033F" w:rsidRPr="00255C1E">
        <w:rPr>
          <w:rFonts w:ascii="Times New Roman" w:eastAsia="Times New Roman" w:hAnsi="Times New Roman" w:cs="Times New Roman"/>
        </w:rPr>
        <w:t>эндо</w:t>
      </w:r>
      <w:proofErr w:type="spellEnd"/>
      <w:r w:rsidR="000E033F" w:rsidRPr="00255C1E">
        <w:rPr>
          <w:rFonts w:ascii="Times New Roman" w:eastAsia="Times New Roman" w:hAnsi="Times New Roman" w:cs="Times New Roman"/>
        </w:rPr>
        <w:t>, воспитание физических, морально-этических и волевых качеств.</w:t>
      </w:r>
    </w:p>
    <w:p w:rsidR="000E033F" w:rsidRPr="000E033F" w:rsidRDefault="000E033F" w:rsidP="000E03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0E033F">
        <w:rPr>
          <w:rFonts w:ascii="Times New Roman" w:eastAsia="Times New Roman" w:hAnsi="Times New Roman" w:cs="Times New Roman"/>
        </w:rPr>
        <w:t>2)</w:t>
      </w:r>
      <w:r w:rsidRPr="00255C1E">
        <w:rPr>
          <w:rFonts w:ascii="Times New Roman" w:eastAsia="Times New Roman" w:hAnsi="Times New Roman" w:cs="Times New Roman"/>
        </w:rPr>
        <w:t xml:space="preserve"> </w:t>
      </w:r>
      <w:r w:rsidRPr="000E033F">
        <w:rPr>
          <w:rFonts w:ascii="Times New Roman" w:eastAsia="Times New Roman" w:hAnsi="Times New Roman" w:cs="Times New Roman"/>
        </w:rPr>
        <w:t>Участие в международной деятельности, включая развитие всесторонних связей с зарубежными учреждениями и организациями, организация и проведение совместных мероприятий (сборов, турниров, встреч, семинаров и т.д.), участие в международных мероприятиях.</w:t>
      </w:r>
    </w:p>
    <w:p w:rsidR="000E033F" w:rsidRPr="00255C1E" w:rsidRDefault="000E033F" w:rsidP="005276F8">
      <w:pPr>
        <w:pStyle w:val="ad"/>
        <w:widowControl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255C1E">
        <w:rPr>
          <w:rFonts w:ascii="Times New Roman" w:eastAsia="Times New Roman" w:hAnsi="Times New Roman" w:cs="Times New Roman"/>
        </w:rPr>
        <w:t>Для достижения уставных целей Организация решает следующие задачи:</w:t>
      </w:r>
    </w:p>
    <w:p w:rsidR="000E033F" w:rsidRPr="000E033F" w:rsidRDefault="000E033F" w:rsidP="005276F8">
      <w:pPr>
        <w:widowControl/>
        <w:numPr>
          <w:ilvl w:val="0"/>
          <w:numId w:val="5"/>
        </w:num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 xml:space="preserve">Развитие и пропаганда </w:t>
      </w:r>
      <w:proofErr w:type="spellStart"/>
      <w:r w:rsidR="00255C1E" w:rsidRPr="00255C1E">
        <w:rPr>
          <w:rFonts w:ascii="Times New Roman" w:eastAsia="Times New Roman" w:hAnsi="Times New Roman" w:cs="Times New Roman"/>
        </w:rPr>
        <w:t>К</w:t>
      </w:r>
      <w:r w:rsidRPr="000E033F">
        <w:rPr>
          <w:rFonts w:ascii="Times New Roman" w:eastAsia="Times New Roman" w:hAnsi="Times New Roman" w:cs="Times New Roman"/>
        </w:rPr>
        <w:t>эндо</w:t>
      </w:r>
      <w:proofErr w:type="spellEnd"/>
      <w:r w:rsidRPr="000E033F">
        <w:rPr>
          <w:rFonts w:ascii="Times New Roman" w:eastAsia="Times New Roman" w:hAnsi="Times New Roman" w:cs="Times New Roman"/>
        </w:rPr>
        <w:t>.</w:t>
      </w:r>
    </w:p>
    <w:p w:rsidR="000E033F" w:rsidRPr="000E033F" w:rsidRDefault="000E033F" w:rsidP="00255C1E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 xml:space="preserve">Привлечение населения, особенно детей и подростков, к занятиям </w:t>
      </w:r>
      <w:proofErr w:type="spellStart"/>
      <w:r w:rsidRPr="000E033F">
        <w:rPr>
          <w:rFonts w:ascii="Times New Roman" w:eastAsia="Times New Roman" w:hAnsi="Times New Roman" w:cs="Times New Roman"/>
        </w:rPr>
        <w:t>Кэндо</w:t>
      </w:r>
      <w:proofErr w:type="spellEnd"/>
      <w:r w:rsidRPr="000E033F">
        <w:rPr>
          <w:rFonts w:ascii="Times New Roman" w:eastAsia="Times New Roman" w:hAnsi="Times New Roman" w:cs="Times New Roman"/>
        </w:rPr>
        <w:t>.</w:t>
      </w:r>
    </w:p>
    <w:p w:rsidR="000E033F" w:rsidRPr="000E033F" w:rsidRDefault="000E033F" w:rsidP="00255C1E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 xml:space="preserve">Введение </w:t>
      </w:r>
      <w:proofErr w:type="spellStart"/>
      <w:r w:rsidRPr="000E033F">
        <w:rPr>
          <w:rFonts w:ascii="Times New Roman" w:eastAsia="Times New Roman" w:hAnsi="Times New Roman" w:cs="Times New Roman"/>
        </w:rPr>
        <w:t>Кэндо</w:t>
      </w:r>
      <w:proofErr w:type="spellEnd"/>
      <w:r w:rsidRPr="000E033F">
        <w:rPr>
          <w:rFonts w:ascii="Times New Roman" w:eastAsia="Times New Roman" w:hAnsi="Times New Roman" w:cs="Times New Roman"/>
        </w:rPr>
        <w:t xml:space="preserve"> в общеобразовательную программу средних и высших учебных заведений.</w:t>
      </w:r>
    </w:p>
    <w:p w:rsidR="000E033F" w:rsidRPr="000E033F" w:rsidRDefault="000E033F" w:rsidP="00255C1E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 xml:space="preserve">Создание секций </w:t>
      </w:r>
      <w:proofErr w:type="spellStart"/>
      <w:r w:rsidRPr="000E033F">
        <w:rPr>
          <w:rFonts w:ascii="Times New Roman" w:eastAsia="Times New Roman" w:hAnsi="Times New Roman" w:cs="Times New Roman"/>
        </w:rPr>
        <w:t>Кэндо</w:t>
      </w:r>
      <w:proofErr w:type="spellEnd"/>
      <w:r w:rsidRPr="000E033F">
        <w:rPr>
          <w:rFonts w:ascii="Times New Roman" w:eastAsia="Times New Roman" w:hAnsi="Times New Roman" w:cs="Times New Roman"/>
        </w:rPr>
        <w:t xml:space="preserve"> при средних школах и спортивных клубах.</w:t>
      </w:r>
    </w:p>
    <w:p w:rsidR="000E033F" w:rsidRPr="000E033F" w:rsidRDefault="000E033F" w:rsidP="00255C1E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 xml:space="preserve">Создание материальной и информационной базы для занятий </w:t>
      </w:r>
      <w:proofErr w:type="spellStart"/>
      <w:r w:rsidRPr="000E033F">
        <w:rPr>
          <w:rFonts w:ascii="Times New Roman" w:eastAsia="Times New Roman" w:hAnsi="Times New Roman" w:cs="Times New Roman"/>
        </w:rPr>
        <w:t>Кэндо</w:t>
      </w:r>
      <w:proofErr w:type="spellEnd"/>
      <w:r w:rsidRPr="000E033F">
        <w:rPr>
          <w:rFonts w:ascii="Times New Roman" w:eastAsia="Times New Roman" w:hAnsi="Times New Roman" w:cs="Times New Roman"/>
        </w:rPr>
        <w:t xml:space="preserve"> в Амурской области.</w:t>
      </w:r>
    </w:p>
    <w:p w:rsidR="000E033F" w:rsidRPr="000E033F" w:rsidRDefault="000E033F" w:rsidP="00255C1E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Руководство спортивной деятельностью членов Организации.</w:t>
      </w:r>
    </w:p>
    <w:p w:rsidR="000E033F" w:rsidRPr="000E033F" w:rsidRDefault="000E033F" w:rsidP="00255C1E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Развитие и укрепление спортивных, международных и культурных связей.</w:t>
      </w:r>
    </w:p>
    <w:p w:rsidR="000E033F" w:rsidRPr="000E033F" w:rsidRDefault="000E033F" w:rsidP="00255C1E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Охрана здоровья и социальных интересов членов Организации.</w:t>
      </w:r>
    </w:p>
    <w:p w:rsidR="000E033F" w:rsidRPr="000E033F" w:rsidRDefault="000E033F" w:rsidP="00255C1E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 xml:space="preserve">Организация и проведение соревнований по </w:t>
      </w:r>
      <w:proofErr w:type="spellStart"/>
      <w:r w:rsidRPr="000E033F">
        <w:rPr>
          <w:rFonts w:ascii="Times New Roman" w:eastAsia="Times New Roman" w:hAnsi="Times New Roman" w:cs="Times New Roman"/>
        </w:rPr>
        <w:t>Кэндо</w:t>
      </w:r>
      <w:proofErr w:type="spellEnd"/>
      <w:r w:rsidRPr="000E033F">
        <w:rPr>
          <w:rFonts w:ascii="Times New Roman" w:eastAsia="Times New Roman" w:hAnsi="Times New Roman" w:cs="Times New Roman"/>
        </w:rPr>
        <w:t>.</w:t>
      </w:r>
    </w:p>
    <w:p w:rsidR="000E033F" w:rsidRPr="000E033F" w:rsidRDefault="000E033F" w:rsidP="00255C1E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033F">
        <w:rPr>
          <w:rFonts w:ascii="Times New Roman" w:eastAsia="Times New Roman" w:hAnsi="Times New Roman" w:cs="Times New Roman"/>
        </w:rPr>
        <w:t>Подготовка тренерских кадров, судейского состава и других специалистов по</w:t>
      </w:r>
      <w:r w:rsidR="00255C1E" w:rsidRPr="00255C1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033F">
        <w:rPr>
          <w:rFonts w:ascii="Times New Roman" w:eastAsia="Times New Roman" w:hAnsi="Times New Roman" w:cs="Times New Roman"/>
        </w:rPr>
        <w:t>Кэндо</w:t>
      </w:r>
      <w:proofErr w:type="spellEnd"/>
      <w:r w:rsidRPr="000E033F">
        <w:rPr>
          <w:rFonts w:ascii="Times New Roman" w:eastAsia="Times New Roman" w:hAnsi="Times New Roman" w:cs="Times New Roman"/>
        </w:rPr>
        <w:t>.</w:t>
      </w:r>
    </w:p>
    <w:p w:rsidR="000E033F" w:rsidRPr="000E033F" w:rsidRDefault="000E033F" w:rsidP="00255C1E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 xml:space="preserve">Формирование и руководство сборными командами региона для участия в соревнованиях по </w:t>
      </w:r>
      <w:proofErr w:type="spellStart"/>
      <w:r w:rsidRPr="000E033F">
        <w:rPr>
          <w:rFonts w:ascii="Times New Roman" w:eastAsia="Times New Roman" w:hAnsi="Times New Roman" w:cs="Times New Roman"/>
        </w:rPr>
        <w:t>Кэндо</w:t>
      </w:r>
      <w:proofErr w:type="spellEnd"/>
      <w:r w:rsidRPr="000E033F">
        <w:rPr>
          <w:rFonts w:ascii="Times New Roman" w:eastAsia="Times New Roman" w:hAnsi="Times New Roman" w:cs="Times New Roman"/>
        </w:rPr>
        <w:t>.</w:t>
      </w:r>
    </w:p>
    <w:p w:rsidR="000E033F" w:rsidRPr="000E033F" w:rsidRDefault="000E033F" w:rsidP="00255C1E">
      <w:pPr>
        <w:widowControl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Предметом деятельности Организации является:</w:t>
      </w:r>
    </w:p>
    <w:p w:rsidR="000E033F" w:rsidRPr="000E033F" w:rsidRDefault="000E033F" w:rsidP="00255C1E">
      <w:pPr>
        <w:widowControl/>
        <w:numPr>
          <w:ilvl w:val="0"/>
          <w:numId w:val="6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Организация учебно-тренировочного и воспитательного процесса.</w:t>
      </w:r>
    </w:p>
    <w:p w:rsidR="000E033F" w:rsidRPr="000E033F" w:rsidRDefault="000E033F" w:rsidP="00255C1E">
      <w:pPr>
        <w:widowControl/>
        <w:numPr>
          <w:ilvl w:val="0"/>
          <w:numId w:val="6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 xml:space="preserve">Привлечение взносов членов, спонсорских средств и инвестиций в развитие </w:t>
      </w:r>
      <w:proofErr w:type="spellStart"/>
      <w:r w:rsidRPr="000E033F">
        <w:rPr>
          <w:rFonts w:ascii="Times New Roman" w:eastAsia="Times New Roman" w:hAnsi="Times New Roman" w:cs="Times New Roman"/>
        </w:rPr>
        <w:t>Кэндо</w:t>
      </w:r>
      <w:proofErr w:type="spellEnd"/>
      <w:r w:rsidRPr="000E033F">
        <w:rPr>
          <w:rFonts w:ascii="Times New Roman" w:eastAsia="Times New Roman" w:hAnsi="Times New Roman" w:cs="Times New Roman"/>
        </w:rPr>
        <w:t>.</w:t>
      </w:r>
    </w:p>
    <w:p w:rsidR="000E033F" w:rsidRPr="000E033F" w:rsidRDefault="000E033F" w:rsidP="00255C1E">
      <w:pPr>
        <w:widowControl/>
        <w:numPr>
          <w:ilvl w:val="0"/>
          <w:numId w:val="6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Финансирование программ, соответствующих уставным целям.</w:t>
      </w:r>
    </w:p>
    <w:p w:rsidR="000E033F" w:rsidRPr="000E033F" w:rsidRDefault="000E033F" w:rsidP="00255C1E">
      <w:pPr>
        <w:widowControl/>
        <w:numPr>
          <w:ilvl w:val="0"/>
          <w:numId w:val="6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033F">
        <w:rPr>
          <w:rFonts w:ascii="Times New Roman" w:eastAsia="Times New Roman" w:hAnsi="Times New Roman" w:cs="Times New Roman"/>
        </w:rPr>
        <w:t>Организация и проведение спортивно-кассовых и оздоровительных мероприятий,</w:t>
      </w:r>
      <w:r w:rsidR="00255C1E">
        <w:rPr>
          <w:rFonts w:ascii="Times New Roman" w:eastAsia="Times New Roman" w:hAnsi="Times New Roman" w:cs="Times New Roman"/>
        </w:rPr>
        <w:t xml:space="preserve"> </w:t>
      </w:r>
      <w:r w:rsidRPr="000E033F">
        <w:rPr>
          <w:rFonts w:ascii="Times New Roman" w:eastAsia="Times New Roman" w:hAnsi="Times New Roman" w:cs="Times New Roman"/>
        </w:rPr>
        <w:t>спортивны</w:t>
      </w:r>
      <w:r w:rsidR="00255C1E">
        <w:rPr>
          <w:rFonts w:ascii="Times New Roman" w:eastAsia="Times New Roman" w:hAnsi="Times New Roman" w:cs="Times New Roman"/>
        </w:rPr>
        <w:t xml:space="preserve">х праздников </w:t>
      </w:r>
      <w:proofErr w:type="spellStart"/>
      <w:r w:rsidR="00255C1E">
        <w:rPr>
          <w:rFonts w:ascii="Times New Roman" w:eastAsia="Times New Roman" w:hAnsi="Times New Roman" w:cs="Times New Roman"/>
        </w:rPr>
        <w:t>Кэндо</w:t>
      </w:r>
      <w:proofErr w:type="spellEnd"/>
      <w:r w:rsidR="00255C1E">
        <w:rPr>
          <w:rFonts w:ascii="Times New Roman" w:eastAsia="Times New Roman" w:hAnsi="Times New Roman" w:cs="Times New Roman"/>
        </w:rPr>
        <w:t>.</w:t>
      </w:r>
    </w:p>
    <w:p w:rsidR="000E033F" w:rsidRPr="000E033F" w:rsidRDefault="000E033F" w:rsidP="00255C1E">
      <w:pPr>
        <w:widowControl/>
        <w:numPr>
          <w:ilvl w:val="0"/>
          <w:numId w:val="6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Организация и проведение различного рода семинаров и т.д. совместно с иностранными специалистами.</w:t>
      </w:r>
    </w:p>
    <w:p w:rsidR="000E033F" w:rsidRPr="000E033F" w:rsidRDefault="000E033F" w:rsidP="00255C1E">
      <w:pPr>
        <w:widowControl/>
        <w:numPr>
          <w:ilvl w:val="0"/>
          <w:numId w:val="6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 xml:space="preserve">Привлечение внимание заинтересованных органов власти и управления к развитию </w:t>
      </w:r>
      <w:proofErr w:type="spellStart"/>
      <w:r w:rsidRPr="000E033F">
        <w:rPr>
          <w:rFonts w:ascii="Times New Roman" w:eastAsia="Times New Roman" w:hAnsi="Times New Roman" w:cs="Times New Roman"/>
        </w:rPr>
        <w:t>Кэндо</w:t>
      </w:r>
      <w:proofErr w:type="spellEnd"/>
      <w:r w:rsidRPr="000E033F">
        <w:rPr>
          <w:rFonts w:ascii="Times New Roman" w:eastAsia="Times New Roman" w:hAnsi="Times New Roman" w:cs="Times New Roman"/>
        </w:rPr>
        <w:t>.</w:t>
      </w:r>
    </w:p>
    <w:p w:rsidR="000E033F" w:rsidRPr="000E033F" w:rsidRDefault="000E033F" w:rsidP="00255C1E">
      <w:pPr>
        <w:widowControl/>
        <w:numPr>
          <w:ilvl w:val="0"/>
          <w:numId w:val="6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Свободное распространение информации о своей деятельности.</w:t>
      </w:r>
    </w:p>
    <w:p w:rsidR="000E033F" w:rsidRPr="000E033F" w:rsidRDefault="000E033F" w:rsidP="00255C1E">
      <w:pPr>
        <w:widowControl/>
        <w:numPr>
          <w:ilvl w:val="0"/>
          <w:numId w:val="6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Участие в выработке решений органов государственной власти и органов местного самоуправления в порядке и объеме, предусмотренных законом.</w:t>
      </w:r>
    </w:p>
    <w:p w:rsidR="000E033F" w:rsidRPr="000E033F" w:rsidRDefault="000E033F" w:rsidP="00255C1E">
      <w:pPr>
        <w:widowControl/>
        <w:numPr>
          <w:ilvl w:val="0"/>
          <w:numId w:val="6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033F">
        <w:rPr>
          <w:rFonts w:ascii="Times New Roman" w:eastAsia="Times New Roman" w:hAnsi="Times New Roman" w:cs="Times New Roman"/>
        </w:rPr>
        <w:t>Учреждение средств массовой информации и осуществление издательской</w:t>
      </w:r>
      <w:r w:rsidR="00255C1E">
        <w:rPr>
          <w:rFonts w:ascii="Times New Roman" w:eastAsia="Times New Roman" w:hAnsi="Times New Roman" w:cs="Times New Roman"/>
        </w:rPr>
        <w:t xml:space="preserve"> деятельности.</w:t>
      </w:r>
    </w:p>
    <w:p w:rsidR="000E033F" w:rsidRPr="000E033F" w:rsidRDefault="000E033F" w:rsidP="00255C1E">
      <w:pPr>
        <w:widowControl/>
        <w:numPr>
          <w:ilvl w:val="0"/>
          <w:numId w:val="6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Представительство и защита своих прав, законных интересов своих членов в органах государственной власти, органах местного самоуправления и общественных объединениях.</w:t>
      </w:r>
    </w:p>
    <w:p w:rsidR="000E033F" w:rsidRPr="000E033F" w:rsidRDefault="000E033F" w:rsidP="00255C1E">
      <w:pPr>
        <w:widowControl/>
        <w:numPr>
          <w:ilvl w:val="0"/>
          <w:numId w:val="6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Выступление с инициативами по различным вопросам спортивной общественной жизни, внесение предложений в органы государственной власти и местного самоуправления.</w:t>
      </w:r>
    </w:p>
    <w:p w:rsidR="000E033F" w:rsidRPr="000E033F" w:rsidRDefault="000E033F" w:rsidP="00255C1E">
      <w:pPr>
        <w:widowControl/>
        <w:numPr>
          <w:ilvl w:val="0"/>
          <w:numId w:val="6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Благотворительная деятельность.</w:t>
      </w:r>
    </w:p>
    <w:p w:rsidR="000E033F" w:rsidRPr="000E033F" w:rsidRDefault="000E033F" w:rsidP="00255C1E">
      <w:pPr>
        <w:widowControl/>
        <w:numPr>
          <w:ilvl w:val="0"/>
          <w:numId w:val="6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Осуществление иных видов деятельности, связанных с достижением уставных целей, которые не запрещены действующим законодательством.</w:t>
      </w:r>
    </w:p>
    <w:p w:rsidR="00255C1E" w:rsidRDefault="00255C1E" w:rsidP="00255C1E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</w:p>
    <w:p w:rsidR="000E033F" w:rsidRPr="000E033F" w:rsidRDefault="000E033F" w:rsidP="00255C1E">
      <w:pPr>
        <w:widowControl/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E033F">
        <w:rPr>
          <w:rFonts w:ascii="Times New Roman" w:eastAsia="Times New Roman" w:hAnsi="Times New Roman" w:cs="Times New Roman"/>
          <w:b/>
        </w:rPr>
        <w:t>3. Органы управления и контроля Организации</w:t>
      </w:r>
    </w:p>
    <w:p w:rsidR="000E033F" w:rsidRPr="000E033F" w:rsidRDefault="000E033F" w:rsidP="00255C1E">
      <w:pPr>
        <w:widowControl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Руководство Организацией осуществляют:</w:t>
      </w:r>
    </w:p>
    <w:p w:rsidR="000E033F" w:rsidRPr="000E033F" w:rsidRDefault="000E033F" w:rsidP="00255C1E">
      <w:pPr>
        <w:widowControl/>
        <w:numPr>
          <w:ilvl w:val="0"/>
          <w:numId w:val="7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Общее собрание.</w:t>
      </w:r>
    </w:p>
    <w:p w:rsidR="000E033F" w:rsidRPr="000E033F" w:rsidRDefault="000E033F" w:rsidP="00255C1E">
      <w:pPr>
        <w:widowControl/>
        <w:numPr>
          <w:ilvl w:val="0"/>
          <w:numId w:val="7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Совет Организации.</w:t>
      </w:r>
    </w:p>
    <w:p w:rsidR="000E033F" w:rsidRPr="000E033F" w:rsidRDefault="000E033F" w:rsidP="00255C1E">
      <w:pPr>
        <w:widowControl/>
        <w:numPr>
          <w:ilvl w:val="0"/>
          <w:numId w:val="7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E033F">
        <w:rPr>
          <w:rFonts w:ascii="Times New Roman" w:eastAsia="Times New Roman" w:hAnsi="Times New Roman" w:cs="Times New Roman"/>
        </w:rPr>
        <w:t>Руководитель Организации.</w:t>
      </w:r>
    </w:p>
    <w:p w:rsidR="006F5F7C" w:rsidRDefault="000E033F" w:rsidP="006F5F7C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r w:rsidRPr="006F5F7C">
        <w:rPr>
          <w:rFonts w:ascii="Times New Roman" w:eastAsia="Times New Roman" w:hAnsi="Times New Roman" w:cs="Times New Roman"/>
        </w:rPr>
        <w:t>Общее собрание членов Организации - высший орган управления, правомочный принимать решения по всем вопросам деятельности Организаций.</w:t>
      </w:r>
      <w:r w:rsidR="00255C1E" w:rsidRPr="006F5F7C">
        <w:rPr>
          <w:rFonts w:ascii="Times New Roman" w:eastAsia="Times New Roman" w:hAnsi="Times New Roman" w:cs="Times New Roman"/>
        </w:rPr>
        <w:t xml:space="preserve"> </w:t>
      </w:r>
    </w:p>
    <w:p w:rsidR="00347BB0" w:rsidRPr="006F5F7C" w:rsidRDefault="000E033F" w:rsidP="006F5F7C">
      <w:pPr>
        <w:pStyle w:val="ad"/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r w:rsidRPr="006F5F7C">
        <w:rPr>
          <w:rFonts w:ascii="Times New Roman" w:eastAsia="Times New Roman" w:hAnsi="Times New Roman" w:cs="Times New Roman"/>
        </w:rPr>
        <w:t xml:space="preserve">Общее собрание членов Организации созывается по мере необходимости, но не реже </w:t>
      </w:r>
      <w:r w:rsidRPr="006F5F7C">
        <w:rPr>
          <w:rFonts w:ascii="Times New Roman" w:eastAsia="Times New Roman" w:hAnsi="Times New Roman" w:cs="Times New Roman"/>
        </w:rPr>
        <w:lastRenderedPageBreak/>
        <w:t>одного раза в год. Внеочередные собрания собираются по решению Совета, Руководителя или</w:t>
      </w:r>
      <w:r w:rsidR="00347BB0" w:rsidRPr="006F5F7C">
        <w:rPr>
          <w:rFonts w:ascii="Times New Roman" w:eastAsia="Times New Roman" w:hAnsi="Times New Roman" w:cs="Times New Roman"/>
        </w:rPr>
        <w:t xml:space="preserve"> четверти всех членов для решения срочных вопросов.</w:t>
      </w:r>
    </w:p>
    <w:p w:rsidR="00347BB0" w:rsidRPr="00347BB0" w:rsidRDefault="00347BB0" w:rsidP="00347BB0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47BB0">
        <w:rPr>
          <w:rFonts w:ascii="Times New Roman" w:eastAsia="Times New Roman" w:hAnsi="Times New Roman" w:cs="Times New Roman"/>
        </w:rPr>
        <w:t>Решения Общего собрания могут приниматься в порядке письменного опроса членов.</w:t>
      </w:r>
    </w:p>
    <w:p w:rsidR="00347BB0" w:rsidRPr="006F5F7C" w:rsidRDefault="00347BB0" w:rsidP="006F5F7C">
      <w:pPr>
        <w:pStyle w:val="ad"/>
        <w:widowControl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6F5F7C">
        <w:rPr>
          <w:rFonts w:ascii="Times New Roman" w:eastAsia="Times New Roman" w:hAnsi="Times New Roman" w:cs="Times New Roman"/>
        </w:rPr>
        <w:t>К компетенции Общего собрания относятся:</w:t>
      </w:r>
    </w:p>
    <w:p w:rsidR="00D16D8A" w:rsidRDefault="00347BB0" w:rsidP="00D16D8A">
      <w:pPr>
        <w:pStyle w:val="ad"/>
        <w:widowControl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hanging="11"/>
        <w:jc w:val="both"/>
        <w:rPr>
          <w:rFonts w:ascii="Times New Roman" w:eastAsia="Times New Roman" w:hAnsi="Times New Roman" w:cs="Times New Roman"/>
        </w:rPr>
      </w:pPr>
      <w:r w:rsidRPr="00D16D8A">
        <w:rPr>
          <w:rFonts w:ascii="Times New Roman" w:eastAsia="Times New Roman" w:hAnsi="Times New Roman" w:cs="Times New Roman"/>
        </w:rPr>
        <w:t>Изменение и дополнение Устава.</w:t>
      </w:r>
    </w:p>
    <w:p w:rsidR="00D16D8A" w:rsidRDefault="00347BB0" w:rsidP="00D16D8A">
      <w:pPr>
        <w:pStyle w:val="ad"/>
        <w:widowControl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hanging="11"/>
        <w:jc w:val="both"/>
        <w:rPr>
          <w:rFonts w:ascii="Times New Roman" w:eastAsia="Times New Roman" w:hAnsi="Times New Roman" w:cs="Times New Roman"/>
        </w:rPr>
      </w:pPr>
      <w:r w:rsidRPr="00347BB0">
        <w:rPr>
          <w:rFonts w:ascii="Times New Roman" w:eastAsia="Times New Roman" w:hAnsi="Times New Roman" w:cs="Times New Roman"/>
        </w:rPr>
        <w:t>Избрание Совета, Руководителя и Ревизора.</w:t>
      </w:r>
    </w:p>
    <w:p w:rsidR="00D16D8A" w:rsidRDefault="00347BB0" w:rsidP="00D16D8A">
      <w:pPr>
        <w:pStyle w:val="ad"/>
        <w:widowControl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hanging="11"/>
        <w:jc w:val="both"/>
        <w:rPr>
          <w:rFonts w:ascii="Times New Roman" w:eastAsia="Times New Roman" w:hAnsi="Times New Roman" w:cs="Times New Roman"/>
        </w:rPr>
      </w:pPr>
      <w:r w:rsidRPr="00D16D8A">
        <w:rPr>
          <w:rFonts w:ascii="Times New Roman" w:eastAsia="Times New Roman" w:hAnsi="Times New Roman" w:cs="Times New Roman"/>
        </w:rPr>
        <w:t>Определение основных направлений деятельности Организации.</w:t>
      </w:r>
    </w:p>
    <w:p w:rsidR="00347BB0" w:rsidRPr="00347BB0" w:rsidRDefault="00347BB0" w:rsidP="00D16D8A">
      <w:pPr>
        <w:pStyle w:val="ad"/>
        <w:widowControl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hanging="11"/>
        <w:jc w:val="both"/>
        <w:rPr>
          <w:rFonts w:ascii="Times New Roman" w:eastAsia="Times New Roman" w:hAnsi="Times New Roman" w:cs="Times New Roman"/>
        </w:rPr>
      </w:pPr>
      <w:r w:rsidRPr="00347BB0">
        <w:rPr>
          <w:rFonts w:ascii="Times New Roman" w:eastAsia="Times New Roman" w:hAnsi="Times New Roman" w:cs="Times New Roman"/>
        </w:rPr>
        <w:t xml:space="preserve">Утверждение годового отчета и отчетов о работе Совета, Руководителя и </w:t>
      </w:r>
      <w:r w:rsidR="00D16D8A" w:rsidRPr="00347BB0">
        <w:rPr>
          <w:rFonts w:ascii="Times New Roman" w:eastAsia="Times New Roman" w:hAnsi="Times New Roman" w:cs="Times New Roman"/>
        </w:rPr>
        <w:t>Ревизора</w:t>
      </w:r>
      <w:r w:rsidRPr="00347BB0">
        <w:rPr>
          <w:rFonts w:ascii="Times New Roman" w:eastAsia="Times New Roman" w:hAnsi="Times New Roman" w:cs="Times New Roman"/>
        </w:rPr>
        <w:t>.</w:t>
      </w:r>
    </w:p>
    <w:p w:rsidR="00347BB0" w:rsidRPr="00347BB0" w:rsidRDefault="00347BB0" w:rsidP="00D16D8A">
      <w:pPr>
        <w:widowControl/>
        <w:numPr>
          <w:ilvl w:val="0"/>
          <w:numId w:val="8"/>
        </w:numPr>
        <w:tabs>
          <w:tab w:val="left" w:pos="993"/>
        </w:tabs>
        <w:ind w:hanging="11"/>
        <w:jc w:val="both"/>
        <w:rPr>
          <w:rFonts w:ascii="Times New Roman" w:eastAsia="Times New Roman" w:hAnsi="Times New Roman" w:cs="Times New Roman"/>
        </w:rPr>
      </w:pPr>
      <w:r w:rsidRPr="00347BB0">
        <w:rPr>
          <w:rFonts w:ascii="Times New Roman" w:eastAsia="Times New Roman" w:hAnsi="Times New Roman" w:cs="Times New Roman"/>
        </w:rPr>
        <w:t>Решение вопросов о ликвидации и реорганизации Организации.</w:t>
      </w:r>
    </w:p>
    <w:p w:rsidR="00347BB0" w:rsidRPr="00347BB0" w:rsidRDefault="00347BB0" w:rsidP="006F5F7C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47BB0">
        <w:rPr>
          <w:rFonts w:ascii="Times New Roman" w:eastAsia="Times New Roman" w:hAnsi="Times New Roman" w:cs="Times New Roman"/>
        </w:rPr>
        <w:t>По инициативе Совета, Руководителя или четверти членов на рассмотрение Общего собрания могут быть вынесены и другие вопросы деятельности Организации.</w:t>
      </w:r>
    </w:p>
    <w:p w:rsidR="00347BB0" w:rsidRPr="00347BB0" w:rsidRDefault="00347BB0" w:rsidP="006F5F7C">
      <w:pPr>
        <w:widowControl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47BB0">
        <w:rPr>
          <w:rFonts w:ascii="Times New Roman" w:eastAsia="Times New Roman" w:hAnsi="Times New Roman" w:cs="Times New Roman"/>
        </w:rPr>
        <w:t>Общее собрание правомочно решать внесенные на его рассмотрение вопросы, если в нем участвуют (лично или через представителей-делегатов) более половины членов Организации.</w:t>
      </w:r>
    </w:p>
    <w:p w:rsidR="00347BB0" w:rsidRPr="00347BB0" w:rsidRDefault="00347BB0" w:rsidP="006F5F7C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47BB0">
        <w:rPr>
          <w:rFonts w:ascii="Times New Roman" w:eastAsia="Times New Roman" w:hAnsi="Times New Roman" w:cs="Times New Roman"/>
        </w:rPr>
        <w:t>Решения Общего собрания принимаются простым большинством голосов присутствующих на собрании, за исключением вопросов, предусмотренных подпунктами 1, 2 и 5 пункта 16, по которым требуется квалифицированное большинство в три четверти голосов. Голосование производится по принципу один член - один голос.</w:t>
      </w:r>
    </w:p>
    <w:p w:rsidR="00347BB0" w:rsidRPr="00347BB0" w:rsidRDefault="00347BB0" w:rsidP="006F5F7C">
      <w:pPr>
        <w:widowControl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47BB0">
        <w:rPr>
          <w:rFonts w:ascii="Times New Roman" w:eastAsia="Times New Roman" w:hAnsi="Times New Roman" w:cs="Times New Roman"/>
        </w:rPr>
        <w:t>Совет Организации - орган, руководящий деятельностью Организации в период между Общими собраниями. Совет осуществляет общее руководство деятельностью Организацией.</w:t>
      </w:r>
    </w:p>
    <w:p w:rsidR="00347BB0" w:rsidRPr="00347BB0" w:rsidRDefault="00347BB0" w:rsidP="006F5F7C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47BB0">
        <w:rPr>
          <w:rFonts w:ascii="Times New Roman" w:eastAsia="Times New Roman" w:hAnsi="Times New Roman" w:cs="Times New Roman"/>
        </w:rPr>
        <w:t>Совет избирается Общим собранием сроком на 5 лет из числа членов Организации в составе 3 человек.</w:t>
      </w:r>
    </w:p>
    <w:p w:rsidR="00347BB0" w:rsidRPr="00347BB0" w:rsidRDefault="00347BB0" w:rsidP="006F5F7C">
      <w:pPr>
        <w:widowControl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47BB0">
        <w:rPr>
          <w:rFonts w:ascii="Times New Roman" w:eastAsia="Times New Roman" w:hAnsi="Times New Roman" w:cs="Times New Roman"/>
        </w:rPr>
        <w:t>Совет Организации:</w:t>
      </w:r>
    </w:p>
    <w:p w:rsidR="00347BB0" w:rsidRPr="00D16D8A" w:rsidRDefault="00347BB0" w:rsidP="00D16D8A">
      <w:pPr>
        <w:pStyle w:val="ad"/>
        <w:widowControl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D16D8A">
        <w:rPr>
          <w:rFonts w:ascii="Times New Roman" w:eastAsia="Times New Roman" w:hAnsi="Times New Roman" w:cs="Times New Roman"/>
        </w:rPr>
        <w:t>Определяет приоритетность проектов и программ Организации.</w:t>
      </w:r>
    </w:p>
    <w:p w:rsidR="00347BB0" w:rsidRPr="00D16D8A" w:rsidRDefault="00347BB0" w:rsidP="00D16D8A">
      <w:pPr>
        <w:pStyle w:val="ad"/>
        <w:widowControl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D16D8A">
        <w:rPr>
          <w:rFonts w:ascii="Times New Roman" w:eastAsia="Times New Roman" w:hAnsi="Times New Roman" w:cs="Times New Roman"/>
        </w:rPr>
        <w:t>Утверждает порядок и нормы представительства на очередном собрании.</w:t>
      </w:r>
    </w:p>
    <w:p w:rsidR="00347BB0" w:rsidRPr="00347BB0" w:rsidRDefault="00347BB0" w:rsidP="00D16D8A">
      <w:pPr>
        <w:widowControl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347BB0">
        <w:rPr>
          <w:rFonts w:ascii="Times New Roman" w:eastAsia="Times New Roman" w:hAnsi="Times New Roman" w:cs="Times New Roman"/>
        </w:rPr>
        <w:t xml:space="preserve">Определяет размеры </w:t>
      </w:r>
      <w:proofErr w:type="gramStart"/>
      <w:r w:rsidRPr="00347BB0">
        <w:rPr>
          <w:rFonts w:ascii="Times New Roman" w:eastAsia="Times New Roman" w:hAnsi="Times New Roman" w:cs="Times New Roman"/>
        </w:rPr>
        <w:t>вступительного</w:t>
      </w:r>
      <w:proofErr w:type="gramEnd"/>
      <w:r w:rsidRPr="00347BB0">
        <w:rPr>
          <w:rFonts w:ascii="Times New Roman" w:eastAsia="Times New Roman" w:hAnsi="Times New Roman" w:cs="Times New Roman"/>
        </w:rPr>
        <w:t xml:space="preserve"> и прочих членских взносов.</w:t>
      </w:r>
    </w:p>
    <w:p w:rsidR="00347BB0" w:rsidRPr="00347BB0" w:rsidRDefault="00347BB0" w:rsidP="00D16D8A">
      <w:pPr>
        <w:widowControl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347BB0">
        <w:rPr>
          <w:rFonts w:ascii="Times New Roman" w:eastAsia="Times New Roman" w:hAnsi="Times New Roman" w:cs="Times New Roman"/>
        </w:rPr>
        <w:t>Решает вопросы об освобождении членов Организации от уплаты вступительных и членских взносов.</w:t>
      </w:r>
    </w:p>
    <w:p w:rsidR="00347BB0" w:rsidRPr="00347BB0" w:rsidRDefault="00347BB0" w:rsidP="00D16D8A">
      <w:pPr>
        <w:widowControl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347BB0">
        <w:rPr>
          <w:rFonts w:ascii="Times New Roman" w:eastAsia="Times New Roman" w:hAnsi="Times New Roman" w:cs="Times New Roman"/>
        </w:rPr>
        <w:t>Принимает внутренние документы, регулирующие деятельность Организации.</w:t>
      </w:r>
    </w:p>
    <w:p w:rsidR="00347BB0" w:rsidRPr="00347BB0" w:rsidRDefault="00347BB0" w:rsidP="00D16D8A">
      <w:pPr>
        <w:widowControl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347BB0">
        <w:rPr>
          <w:rFonts w:ascii="Times New Roman" w:eastAsia="Times New Roman" w:hAnsi="Times New Roman" w:cs="Times New Roman"/>
        </w:rPr>
        <w:t>Утверждает структуру Организации.</w:t>
      </w:r>
    </w:p>
    <w:p w:rsidR="00347BB0" w:rsidRPr="00347BB0" w:rsidRDefault="00347BB0" w:rsidP="00D16D8A">
      <w:pPr>
        <w:widowControl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347BB0">
        <w:rPr>
          <w:rFonts w:ascii="Times New Roman" w:eastAsia="Times New Roman" w:hAnsi="Times New Roman" w:cs="Times New Roman"/>
        </w:rPr>
        <w:t>Утверждает финансовый план Организации и вносит в него изменения.</w:t>
      </w:r>
    </w:p>
    <w:p w:rsidR="00347BB0" w:rsidRPr="00347BB0" w:rsidRDefault="00D16D8A" w:rsidP="00D16D8A">
      <w:pPr>
        <w:widowControl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Принимает решения о создании </w:t>
      </w:r>
      <w:r w:rsidR="00347BB0" w:rsidRPr="00347BB0">
        <w:rPr>
          <w:rFonts w:ascii="Times New Roman" w:eastAsia="Times New Roman" w:hAnsi="Times New Roman" w:cs="Times New Roman"/>
        </w:rPr>
        <w:t>филиалов и открытии представительств Организации</w:t>
      </w:r>
    </w:p>
    <w:p w:rsidR="00347BB0" w:rsidRPr="00347BB0" w:rsidRDefault="00347BB0" w:rsidP="00D16D8A">
      <w:pPr>
        <w:widowControl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347BB0">
        <w:rPr>
          <w:rFonts w:ascii="Times New Roman" w:eastAsia="Times New Roman" w:hAnsi="Times New Roman" w:cs="Times New Roman"/>
        </w:rPr>
        <w:t>Принимает решения об участии в других организациях.</w:t>
      </w:r>
    </w:p>
    <w:p w:rsidR="00347BB0" w:rsidRPr="00347BB0" w:rsidRDefault="00347BB0" w:rsidP="006F5F7C">
      <w:pPr>
        <w:widowControl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47BB0">
        <w:rPr>
          <w:rFonts w:ascii="Times New Roman" w:eastAsia="Times New Roman" w:hAnsi="Times New Roman" w:cs="Times New Roman"/>
        </w:rPr>
        <w:t>Заседания Совета проводятся по мере необходимости, но не реже одного раза в квартал. Решения Совета правомочны при участии</w:t>
      </w:r>
      <w:r w:rsidR="00D16D8A">
        <w:rPr>
          <w:rFonts w:ascii="Times New Roman" w:eastAsia="Times New Roman" w:hAnsi="Times New Roman" w:cs="Times New Roman"/>
        </w:rPr>
        <w:t xml:space="preserve"> </w:t>
      </w:r>
      <w:r w:rsidRPr="00347BB0">
        <w:rPr>
          <w:rFonts w:ascii="Times New Roman" w:eastAsia="Times New Roman" w:hAnsi="Times New Roman" w:cs="Times New Roman"/>
        </w:rPr>
        <w:t>в заседании не менее 2 членов Совета. Решения принимаются простым большинством голосов присутствующих. В случае равенства голосов голос Руководителя является решающим.</w:t>
      </w:r>
    </w:p>
    <w:p w:rsidR="00347BB0" w:rsidRPr="00347BB0" w:rsidRDefault="00347BB0" w:rsidP="006F5F7C">
      <w:pPr>
        <w:widowControl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47BB0">
        <w:rPr>
          <w:rFonts w:ascii="Times New Roman" w:eastAsia="Times New Roman" w:hAnsi="Times New Roman" w:cs="Times New Roman"/>
        </w:rPr>
        <w:t>Руководитель избирается Общим собранием из числа членов Организации прямым открытым голосованием сроком на 5 лет. Кандидатов в Руководители вправе выдвигать Руководитель, Совет, четверть членов. В случае отсутствия Руководителя или иной невозможности исполнения им своих обязанностей, его обязанности исполняет его заместитель.</w:t>
      </w:r>
    </w:p>
    <w:p w:rsidR="00347BB0" w:rsidRPr="00347BB0" w:rsidRDefault="00347BB0" w:rsidP="006F5F7C">
      <w:pPr>
        <w:widowControl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47BB0">
        <w:rPr>
          <w:rFonts w:ascii="Times New Roman" w:eastAsia="Times New Roman" w:hAnsi="Times New Roman" w:cs="Times New Roman"/>
        </w:rPr>
        <w:t>Руководитель осуществляет текущее руководство деятельностью Организации, в том числе:</w:t>
      </w:r>
    </w:p>
    <w:p w:rsidR="00347BB0" w:rsidRPr="00CC0CD4" w:rsidRDefault="00CC0CD4" w:rsidP="00CC0CD4">
      <w:pPr>
        <w:pStyle w:val="ad"/>
        <w:widowControl/>
        <w:numPr>
          <w:ilvl w:val="0"/>
          <w:numId w:val="10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47BB0" w:rsidRPr="00CC0CD4">
        <w:rPr>
          <w:rFonts w:ascii="Times New Roman" w:eastAsia="Times New Roman" w:hAnsi="Times New Roman" w:cs="Times New Roman"/>
        </w:rPr>
        <w:t>Действует от имени Организации без доверенности.</w:t>
      </w:r>
    </w:p>
    <w:p w:rsidR="00CC0CD4" w:rsidRDefault="00CC0CD4" w:rsidP="00CC0CD4">
      <w:pPr>
        <w:pStyle w:val="ad"/>
        <w:widowControl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347BB0" w:rsidRPr="00CC0CD4">
        <w:rPr>
          <w:rFonts w:ascii="Times New Roman" w:eastAsia="Times New Roman" w:hAnsi="Times New Roman" w:cs="Times New Roman"/>
        </w:rPr>
        <w:t>Представляет Организацию в отношениях с российскими и иностранными юридическими и физическими лицами</w:t>
      </w:r>
    </w:p>
    <w:p w:rsidR="00347BB0" w:rsidRPr="00CC0CD4" w:rsidRDefault="00347BB0" w:rsidP="00CC0CD4">
      <w:pPr>
        <w:pStyle w:val="ad"/>
        <w:widowControl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CC0CD4">
        <w:rPr>
          <w:rFonts w:ascii="Times New Roman" w:eastAsia="Times New Roman" w:hAnsi="Times New Roman" w:cs="Times New Roman"/>
        </w:rPr>
        <w:t>Распоряжается имуществом Организации, заключает договоры и совершает другие сделки.</w:t>
      </w:r>
    </w:p>
    <w:p w:rsidR="00347BB0" w:rsidRPr="00347BB0" w:rsidRDefault="00CC0CD4" w:rsidP="00CC0CD4">
      <w:pPr>
        <w:widowControl/>
        <w:numPr>
          <w:ilvl w:val="0"/>
          <w:numId w:val="10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47BB0" w:rsidRPr="00347BB0">
        <w:rPr>
          <w:rFonts w:ascii="Times New Roman" w:eastAsia="Times New Roman" w:hAnsi="Times New Roman" w:cs="Times New Roman"/>
        </w:rPr>
        <w:t>Открывает и закрывает в банках расчетные и другие счета Организации</w:t>
      </w:r>
      <w:r>
        <w:rPr>
          <w:rFonts w:ascii="Times New Roman" w:eastAsia="Times New Roman" w:hAnsi="Times New Roman" w:cs="Times New Roman"/>
        </w:rPr>
        <w:t>.</w:t>
      </w:r>
      <w:r w:rsidR="00347BB0" w:rsidRPr="00347BB0">
        <w:rPr>
          <w:rFonts w:ascii="Times New Roman" w:eastAsia="Times New Roman" w:hAnsi="Times New Roman" w:cs="Times New Roman"/>
        </w:rPr>
        <w:t xml:space="preserve"> </w:t>
      </w:r>
    </w:p>
    <w:p w:rsidR="00347BB0" w:rsidRPr="00347BB0" w:rsidRDefault="00347BB0" w:rsidP="00CC0CD4">
      <w:pPr>
        <w:widowControl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47BB0">
        <w:rPr>
          <w:rFonts w:ascii="Times New Roman" w:eastAsia="Times New Roman" w:hAnsi="Times New Roman" w:cs="Times New Roman"/>
        </w:rPr>
        <w:t>Издает приказы, распоряжения и другие акты, обязательные</w:t>
      </w:r>
      <w:r w:rsidR="00CC0CD4" w:rsidRPr="00CC0CD4">
        <w:rPr>
          <w:rFonts w:ascii="Times New Roman" w:eastAsia="Times New Roman" w:hAnsi="Times New Roman" w:cs="Times New Roman"/>
        </w:rPr>
        <w:t xml:space="preserve"> </w:t>
      </w:r>
      <w:r w:rsidRPr="00347BB0">
        <w:rPr>
          <w:rFonts w:ascii="Times New Roman" w:eastAsia="Times New Roman" w:hAnsi="Times New Roman" w:cs="Times New Roman"/>
        </w:rPr>
        <w:t>для членов</w:t>
      </w:r>
      <w:r w:rsidR="00CC0CD4">
        <w:rPr>
          <w:rFonts w:ascii="Times New Roman" w:eastAsia="Times New Roman" w:hAnsi="Times New Roman" w:cs="Times New Roman"/>
        </w:rPr>
        <w:t xml:space="preserve"> </w:t>
      </w:r>
      <w:r w:rsidRPr="00347BB0">
        <w:rPr>
          <w:rFonts w:ascii="Times New Roman" w:eastAsia="Times New Roman" w:hAnsi="Times New Roman" w:cs="Times New Roman"/>
        </w:rPr>
        <w:t>и</w:t>
      </w:r>
      <w:r w:rsidR="00CC0CD4" w:rsidRPr="00CC0CD4">
        <w:rPr>
          <w:rFonts w:ascii="Times New Roman" w:eastAsia="Times New Roman" w:hAnsi="Times New Roman" w:cs="Times New Roman"/>
        </w:rPr>
        <w:t xml:space="preserve"> </w:t>
      </w:r>
      <w:r w:rsidRPr="00347BB0">
        <w:rPr>
          <w:rFonts w:ascii="Times New Roman" w:eastAsia="Times New Roman" w:hAnsi="Times New Roman" w:cs="Times New Roman"/>
        </w:rPr>
        <w:t>работников Организации.</w:t>
      </w:r>
    </w:p>
    <w:p w:rsidR="000E033F" w:rsidRPr="00CC0CD4" w:rsidRDefault="00CC0CD4" w:rsidP="00CC0CD4">
      <w:pPr>
        <w:pStyle w:val="ad"/>
        <w:widowControl/>
        <w:numPr>
          <w:ilvl w:val="0"/>
          <w:numId w:val="10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47BB0" w:rsidRPr="00CC0CD4">
        <w:rPr>
          <w:rFonts w:ascii="Times New Roman" w:eastAsia="Times New Roman" w:hAnsi="Times New Roman" w:cs="Times New Roman"/>
        </w:rPr>
        <w:t>Утверждает штаты.</w:t>
      </w:r>
    </w:p>
    <w:p w:rsidR="00DF201D" w:rsidRPr="00DF201D" w:rsidRDefault="00DF201D" w:rsidP="00DF201D">
      <w:pPr>
        <w:pStyle w:val="ad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lastRenderedPageBreak/>
        <w:t>Нанимает и увольняет работников Организации, применяет меры поощрения и налагает дисциплинарные взыскания.</w:t>
      </w:r>
    </w:p>
    <w:p w:rsidR="00DF201D" w:rsidRPr="00DF201D" w:rsidRDefault="00DF201D" w:rsidP="00DF201D">
      <w:pPr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>Распределяет обязанности между членами и работниками Организации, определяет их полномочия, включая назначение своих заместителей.</w:t>
      </w:r>
    </w:p>
    <w:p w:rsidR="00DF201D" w:rsidRPr="00DF201D" w:rsidRDefault="00DF201D" w:rsidP="00DF201D">
      <w:pPr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F201D">
        <w:rPr>
          <w:rFonts w:ascii="Times New Roman" w:eastAsia="Times New Roman" w:hAnsi="Times New Roman" w:cs="Times New Roman"/>
        </w:rPr>
        <w:t>Открывает структурные подразделения Организации (секции, отделения, клубы и</w:t>
      </w:r>
      <w:r>
        <w:rPr>
          <w:rFonts w:ascii="Times New Roman" w:eastAsia="Times New Roman" w:hAnsi="Times New Roman" w:cs="Times New Roman"/>
        </w:rPr>
        <w:t xml:space="preserve"> </w:t>
      </w:r>
      <w:r w:rsidRPr="00DF201D">
        <w:rPr>
          <w:rFonts w:ascii="Times New Roman" w:eastAsia="Times New Roman" w:hAnsi="Times New Roman" w:cs="Times New Roman"/>
        </w:rPr>
        <w:t>т.д.).</w:t>
      </w:r>
    </w:p>
    <w:p w:rsidR="00DF201D" w:rsidRPr="00DF201D" w:rsidRDefault="00DF201D" w:rsidP="00DF201D">
      <w:pPr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 xml:space="preserve">Разрабатывает и осуществляет спортивную, культурную </w:t>
      </w:r>
      <w:bookmarkStart w:id="2" w:name="_GoBack"/>
      <w:bookmarkEnd w:id="2"/>
      <w:r w:rsidRPr="00DF201D">
        <w:rPr>
          <w:rFonts w:ascii="Times New Roman" w:eastAsia="Times New Roman" w:hAnsi="Times New Roman" w:cs="Times New Roman"/>
        </w:rPr>
        <w:t>и прочую программу Организации, включая проведение соревнований и прочих мероприятий.</w:t>
      </w:r>
    </w:p>
    <w:p w:rsidR="00DF201D" w:rsidRPr="00DF201D" w:rsidRDefault="00DF201D" w:rsidP="00DF201D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11</w:t>
      </w:r>
      <w:r w:rsidRPr="00DF201D">
        <w:rPr>
          <w:rFonts w:ascii="Times New Roman" w:eastAsia="Times New Roman" w:hAnsi="Times New Roman" w:cs="Times New Roman"/>
        </w:rPr>
        <w:t>) Непосредственно осуществляет задачи (включая предмет деятельности) и цели Организации.</w:t>
      </w:r>
    </w:p>
    <w:p w:rsidR="00DF201D" w:rsidRPr="00DF201D" w:rsidRDefault="00DF201D" w:rsidP="00DF201D">
      <w:pPr>
        <w:pStyle w:val="ad"/>
        <w:widowControl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>Ревизор</w:t>
      </w:r>
      <w:r>
        <w:rPr>
          <w:rFonts w:ascii="Times New Roman" w:eastAsia="Times New Roman" w:hAnsi="Times New Roman" w:cs="Times New Roman"/>
        </w:rPr>
        <w:t xml:space="preserve"> </w:t>
      </w:r>
      <w:r w:rsidRPr="00DF201D">
        <w:rPr>
          <w:rFonts w:ascii="Times New Roman" w:eastAsia="Times New Roman" w:hAnsi="Times New Roman" w:cs="Times New Roman"/>
        </w:rPr>
        <w:t xml:space="preserve">- орган, осуществляющий </w:t>
      </w:r>
      <w:proofErr w:type="gramStart"/>
      <w:r w:rsidRPr="00DF201D">
        <w:rPr>
          <w:rFonts w:ascii="Times New Roman" w:eastAsia="Times New Roman" w:hAnsi="Times New Roman" w:cs="Times New Roman"/>
        </w:rPr>
        <w:t>контроль за</w:t>
      </w:r>
      <w:proofErr w:type="gramEnd"/>
      <w:r w:rsidRPr="00DF201D">
        <w:rPr>
          <w:rFonts w:ascii="Times New Roman" w:eastAsia="Times New Roman" w:hAnsi="Times New Roman" w:cs="Times New Roman"/>
        </w:rPr>
        <w:t xml:space="preserve"> правомерностью и</w:t>
      </w:r>
      <w:r>
        <w:rPr>
          <w:rFonts w:ascii="Times New Roman" w:eastAsia="Times New Roman" w:hAnsi="Times New Roman" w:cs="Times New Roman"/>
        </w:rPr>
        <w:t xml:space="preserve"> </w:t>
      </w:r>
      <w:r w:rsidRPr="00DF201D">
        <w:rPr>
          <w:rFonts w:ascii="Times New Roman" w:eastAsia="Times New Roman" w:hAnsi="Times New Roman" w:cs="Times New Roman"/>
        </w:rPr>
        <w:t>эффективностью использования средств Организации, за его финансово-хозяйственной деятельностью.</w:t>
      </w:r>
    </w:p>
    <w:p w:rsidR="00DF201D" w:rsidRPr="00DF201D" w:rsidRDefault="00DF201D" w:rsidP="00DF201D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F201D">
        <w:rPr>
          <w:rFonts w:ascii="Times New Roman" w:eastAsia="Times New Roman" w:hAnsi="Times New Roman" w:cs="Times New Roman"/>
        </w:rPr>
        <w:t>Ревизор избирается Общим собранием из числа членов Организации. Ревизором не могут быть Руководитель или члены Совета.</w:t>
      </w:r>
    </w:p>
    <w:p w:rsidR="00DF201D" w:rsidRPr="00DF201D" w:rsidRDefault="00DF201D" w:rsidP="00DF201D">
      <w:pPr>
        <w:widowControl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>Проверка (ревизия) финансово-хозяйственной деятельности Организации осуществляется по итогам деятельности за год, а также во всякое время по инициативе Ревизора, решению Общего собрания членов или по требованию четверти членов.</w:t>
      </w:r>
    </w:p>
    <w:p w:rsidR="00DF201D" w:rsidRDefault="00DF201D" w:rsidP="00DF201D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>По требованию Ревизора Руководитель, Совет и иные работники и члены Организации обязаны представлять ему для ознакомления документы о</w:t>
      </w:r>
      <w:r w:rsidR="00673974">
        <w:rPr>
          <w:rFonts w:ascii="Times New Roman" w:eastAsia="Times New Roman" w:hAnsi="Times New Roman" w:cs="Times New Roman"/>
        </w:rPr>
        <w:t xml:space="preserve"> </w:t>
      </w:r>
      <w:r w:rsidR="00673974" w:rsidRPr="00DF201D">
        <w:rPr>
          <w:rFonts w:ascii="Times New Roman" w:eastAsia="Times New Roman" w:hAnsi="Times New Roman" w:cs="Times New Roman"/>
        </w:rPr>
        <w:t>финансово-хозяйственной</w:t>
      </w:r>
      <w:r w:rsidRPr="00DF201D">
        <w:rPr>
          <w:rFonts w:ascii="Times New Roman" w:eastAsia="Times New Roman" w:hAnsi="Times New Roman" w:cs="Times New Roman"/>
        </w:rPr>
        <w:t xml:space="preserve"> деятельности.</w:t>
      </w:r>
    </w:p>
    <w:p w:rsidR="00673974" w:rsidRPr="00DF201D" w:rsidRDefault="00673974" w:rsidP="00DF201D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201D" w:rsidRPr="00DF201D" w:rsidRDefault="00DF201D" w:rsidP="00673974">
      <w:pPr>
        <w:widowControl/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F201D">
        <w:rPr>
          <w:rFonts w:ascii="Times New Roman" w:eastAsia="Times New Roman" w:hAnsi="Times New Roman" w:cs="Times New Roman"/>
          <w:b/>
          <w:spacing w:val="20"/>
        </w:rPr>
        <w:t>4. Членство в Организации</w:t>
      </w:r>
    </w:p>
    <w:p w:rsidR="00DF201D" w:rsidRPr="00DF201D" w:rsidRDefault="00DF201D" w:rsidP="00DF201D">
      <w:pPr>
        <w:widowControl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>Членами Организации могут быть Российские граждане, достигшие возраста 18 лет, а также юридические лица - общественные объединения:</w:t>
      </w:r>
    </w:p>
    <w:p w:rsidR="00DF201D" w:rsidRPr="00673974" w:rsidRDefault="00DF201D" w:rsidP="00673974">
      <w:pPr>
        <w:pStyle w:val="ad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673974">
        <w:rPr>
          <w:rFonts w:ascii="Times New Roman" w:eastAsia="Times New Roman" w:hAnsi="Times New Roman" w:cs="Times New Roman"/>
        </w:rPr>
        <w:t>Признающие и соблюдающие настоящий Устав и решения органов управления Организации.</w:t>
      </w:r>
    </w:p>
    <w:p w:rsidR="00DF201D" w:rsidRPr="00673974" w:rsidRDefault="00673974" w:rsidP="00673974">
      <w:pPr>
        <w:pStyle w:val="ad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Соблюдающие требования </w:t>
      </w:r>
      <w:proofErr w:type="spellStart"/>
      <w:r>
        <w:rPr>
          <w:rFonts w:ascii="Times New Roman" w:eastAsia="Times New Roman" w:hAnsi="Times New Roman" w:cs="Times New Roman"/>
        </w:rPr>
        <w:t>Кэндо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F201D" w:rsidRPr="00DF201D" w:rsidRDefault="00DF201D" w:rsidP="00673974">
      <w:pPr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>Регулярно уплачивающие членские взносы.</w:t>
      </w:r>
    </w:p>
    <w:p w:rsidR="00DF201D" w:rsidRPr="00DF201D" w:rsidRDefault="00DF201D" w:rsidP="00673974">
      <w:pPr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>Принимающие активное участие в спортивной и общественной деятельности Организации личными усилиями.</w:t>
      </w:r>
    </w:p>
    <w:p w:rsidR="00DF201D" w:rsidRPr="00DF201D" w:rsidRDefault="00DF201D" w:rsidP="00DF201D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F201D">
        <w:rPr>
          <w:rFonts w:ascii="Times New Roman" w:eastAsia="Times New Roman" w:hAnsi="Times New Roman" w:cs="Times New Roman"/>
        </w:rPr>
        <w:t>При Организации могут быть созданы детско-юношеские и молодежные секции.</w:t>
      </w:r>
    </w:p>
    <w:p w:rsidR="00DF201D" w:rsidRPr="00DF201D" w:rsidRDefault="00DF201D" w:rsidP="00DF201D">
      <w:pPr>
        <w:widowControl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F201D">
        <w:rPr>
          <w:rFonts w:ascii="Times New Roman" w:eastAsia="Times New Roman" w:hAnsi="Times New Roman" w:cs="Times New Roman"/>
        </w:rPr>
        <w:t>Прием в члены Организации осуществляется Руководителем по письменным</w:t>
      </w:r>
      <w:r w:rsidR="00673974">
        <w:rPr>
          <w:rFonts w:ascii="Times New Roman" w:eastAsia="Times New Roman" w:hAnsi="Times New Roman" w:cs="Times New Roman"/>
        </w:rPr>
        <w:t xml:space="preserve"> </w:t>
      </w:r>
      <w:r w:rsidRPr="00DF201D">
        <w:rPr>
          <w:rFonts w:ascii="Times New Roman" w:eastAsia="Times New Roman" w:hAnsi="Times New Roman" w:cs="Times New Roman"/>
        </w:rPr>
        <w:t>заявлениям, В первый год членства (кандидатский стаж) член имеет только права, предусмотренные подпунктами 4, 5, 7 - 9 пункта 27 настоящего Устава. По истечению годичного срока, в случае отсутствия со стороны органов Организации претензий, наступает полноправное членство. В противном случае членство аннулируется Руководителем.</w:t>
      </w:r>
    </w:p>
    <w:p w:rsidR="00DF201D" w:rsidRPr="00DF201D" w:rsidRDefault="00DF201D" w:rsidP="00DF201D">
      <w:pPr>
        <w:widowControl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>Члены Организации имеют право:</w:t>
      </w:r>
    </w:p>
    <w:p w:rsidR="00DF201D" w:rsidRPr="00673974" w:rsidRDefault="00DF201D" w:rsidP="00673974">
      <w:pPr>
        <w:pStyle w:val="ad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673974">
        <w:rPr>
          <w:rFonts w:ascii="Times New Roman" w:eastAsia="Times New Roman" w:hAnsi="Times New Roman" w:cs="Times New Roman"/>
        </w:rPr>
        <w:t>Участвовать в управлении Организацией в соответствии с настоящим Уставом.</w:t>
      </w:r>
    </w:p>
    <w:p w:rsidR="00DF201D" w:rsidRPr="00673974" w:rsidRDefault="00DF201D" w:rsidP="00673974">
      <w:pPr>
        <w:pStyle w:val="ad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673974">
        <w:rPr>
          <w:rFonts w:ascii="Times New Roman" w:eastAsia="Times New Roman" w:hAnsi="Times New Roman" w:cs="Times New Roman"/>
        </w:rPr>
        <w:t>Входить в состав Совета.</w:t>
      </w:r>
    </w:p>
    <w:p w:rsidR="00DF201D" w:rsidRPr="00DF201D" w:rsidRDefault="00DF201D" w:rsidP="00673974">
      <w:pPr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>Избирать и быть избранным на выборные должности.</w:t>
      </w:r>
    </w:p>
    <w:p w:rsidR="00DF201D" w:rsidRPr="00DF201D" w:rsidRDefault="00DF201D" w:rsidP="00673974">
      <w:pPr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>Участвовать в мероприятиях, соревнованиях и программах Организации.</w:t>
      </w:r>
    </w:p>
    <w:p w:rsidR="00DF201D" w:rsidRPr="00DF201D" w:rsidRDefault="00DF201D" w:rsidP="00673974">
      <w:pPr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>Использовать атрибуты и символику Организации с разрешения Руководителя.</w:t>
      </w:r>
    </w:p>
    <w:p w:rsidR="00DF201D" w:rsidRPr="00DF201D" w:rsidRDefault="00DF201D" w:rsidP="00673974">
      <w:pPr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>Вносить на рассмотрение руководящих органов Организации предложения по вопросам деятельности Организации.</w:t>
      </w:r>
    </w:p>
    <w:p w:rsidR="00DF201D" w:rsidRPr="00DF201D" w:rsidRDefault="00DF201D" w:rsidP="00673974">
      <w:pPr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>Получать необходимую информацию о деятельности Организации.</w:t>
      </w:r>
    </w:p>
    <w:p w:rsidR="00DF201D" w:rsidRPr="00DF201D" w:rsidRDefault="00DF201D" w:rsidP="00673974">
      <w:pPr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 xml:space="preserve">Использовать для занятий </w:t>
      </w:r>
      <w:proofErr w:type="spellStart"/>
      <w:r w:rsidRPr="00DF201D">
        <w:rPr>
          <w:rFonts w:ascii="Times New Roman" w:eastAsia="Times New Roman" w:hAnsi="Times New Roman" w:cs="Times New Roman"/>
        </w:rPr>
        <w:t>Кэндо</w:t>
      </w:r>
      <w:proofErr w:type="spellEnd"/>
      <w:r w:rsidRPr="00DF201D">
        <w:rPr>
          <w:rFonts w:ascii="Times New Roman" w:eastAsia="Times New Roman" w:hAnsi="Times New Roman" w:cs="Times New Roman"/>
        </w:rPr>
        <w:t xml:space="preserve"> материально-техническую базу Организации.</w:t>
      </w:r>
    </w:p>
    <w:p w:rsidR="00DF201D" w:rsidRPr="00DF201D" w:rsidRDefault="00DF201D" w:rsidP="00673974">
      <w:pPr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>Выйти из Организации по письменному заявлению.</w:t>
      </w:r>
    </w:p>
    <w:p w:rsidR="00DF201D" w:rsidRPr="00DF201D" w:rsidRDefault="00DF201D" w:rsidP="00673974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F201D">
        <w:rPr>
          <w:rFonts w:ascii="Times New Roman" w:eastAsia="Times New Roman" w:hAnsi="Times New Roman" w:cs="Times New Roman"/>
        </w:rPr>
        <w:t xml:space="preserve">Право на участие в мероприятиях, соревнованиях и программах Организации, право на использование для занятий </w:t>
      </w:r>
      <w:proofErr w:type="spellStart"/>
      <w:r w:rsidRPr="00DF201D">
        <w:rPr>
          <w:rFonts w:ascii="Times New Roman" w:eastAsia="Times New Roman" w:hAnsi="Times New Roman" w:cs="Times New Roman"/>
        </w:rPr>
        <w:t>Кэндо</w:t>
      </w:r>
      <w:proofErr w:type="spellEnd"/>
      <w:r w:rsidRPr="00DF201D">
        <w:rPr>
          <w:rFonts w:ascii="Times New Roman" w:eastAsia="Times New Roman" w:hAnsi="Times New Roman" w:cs="Times New Roman"/>
        </w:rPr>
        <w:t xml:space="preserve"> материально-технической базы Организации реализуется членами Организации в пределах внесенных ими целевых членских взносов.</w:t>
      </w:r>
    </w:p>
    <w:p w:rsidR="00DF201D" w:rsidRPr="00DF201D" w:rsidRDefault="00DF201D" w:rsidP="00DF201D">
      <w:pPr>
        <w:widowControl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>Члены Организации обязаны:</w:t>
      </w:r>
    </w:p>
    <w:p w:rsidR="00DF201D" w:rsidRPr="00DF201D" w:rsidRDefault="00DF201D" w:rsidP="00DF201D">
      <w:pPr>
        <w:widowControl/>
        <w:numPr>
          <w:ilvl w:val="0"/>
          <w:numId w:val="1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DF201D">
        <w:rPr>
          <w:rFonts w:ascii="Times New Roman" w:eastAsia="Times New Roman" w:hAnsi="Times New Roman" w:cs="Times New Roman"/>
        </w:rPr>
        <w:t xml:space="preserve">Соблюдать настоящий Устав и требования </w:t>
      </w:r>
      <w:proofErr w:type="spellStart"/>
      <w:r w:rsidRPr="00DF201D">
        <w:rPr>
          <w:rFonts w:ascii="Times New Roman" w:eastAsia="Times New Roman" w:hAnsi="Times New Roman" w:cs="Times New Roman"/>
        </w:rPr>
        <w:t>Кэндо</w:t>
      </w:r>
      <w:proofErr w:type="spellEnd"/>
      <w:r w:rsidRPr="00DF201D">
        <w:rPr>
          <w:rFonts w:ascii="Times New Roman" w:eastAsia="Times New Roman" w:hAnsi="Times New Roman" w:cs="Times New Roman"/>
        </w:rPr>
        <w:t>.</w:t>
      </w:r>
    </w:p>
    <w:p w:rsidR="00F51F01" w:rsidRPr="00DF201D" w:rsidRDefault="00DF201D" w:rsidP="00DA35A6">
      <w:pPr>
        <w:pStyle w:val="1"/>
        <w:numPr>
          <w:ilvl w:val="0"/>
          <w:numId w:val="11"/>
        </w:numPr>
        <w:shd w:val="clear" w:color="auto" w:fill="auto"/>
        <w:tabs>
          <w:tab w:val="left" w:pos="1134"/>
        </w:tabs>
        <w:spacing w:line="270" w:lineRule="exact"/>
        <w:ind w:left="20" w:firstLine="700"/>
      </w:pPr>
      <w:r w:rsidRPr="00DF201D">
        <w:t>Выполнять решения Общего собрания, Совета и Руководителя, принятые в пределах их компетенции.</w:t>
      </w:r>
    </w:p>
    <w:p w:rsidR="00BD3846" w:rsidRPr="008D5C20" w:rsidRDefault="00BD3846" w:rsidP="008D5C20">
      <w:pPr>
        <w:pStyle w:val="ad"/>
        <w:widowControl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r w:rsidRPr="008D5C20">
        <w:rPr>
          <w:rFonts w:ascii="Times New Roman" w:eastAsia="Times New Roman" w:hAnsi="Times New Roman" w:cs="Times New Roman"/>
        </w:rPr>
        <w:lastRenderedPageBreak/>
        <w:t>Вносить вступительные, разовые и регулярные членские взносы.</w:t>
      </w:r>
    </w:p>
    <w:p w:rsidR="00BD3846" w:rsidRPr="00BD3846" w:rsidRDefault="00BD3846" w:rsidP="008D5C20">
      <w:pPr>
        <w:widowControl/>
        <w:numPr>
          <w:ilvl w:val="0"/>
          <w:numId w:val="11"/>
        </w:num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 xml:space="preserve">Лично заниматься </w:t>
      </w:r>
      <w:proofErr w:type="spellStart"/>
      <w:r w:rsidRPr="00BD3846">
        <w:rPr>
          <w:rFonts w:ascii="Times New Roman" w:eastAsia="Times New Roman" w:hAnsi="Times New Roman" w:cs="Times New Roman"/>
        </w:rPr>
        <w:t>Кэндо</w:t>
      </w:r>
      <w:proofErr w:type="spellEnd"/>
      <w:r w:rsidRPr="00BD3846">
        <w:rPr>
          <w:rFonts w:ascii="Times New Roman" w:eastAsia="Times New Roman" w:hAnsi="Times New Roman" w:cs="Times New Roman"/>
        </w:rPr>
        <w:t>.</w:t>
      </w:r>
    </w:p>
    <w:p w:rsidR="00BD3846" w:rsidRPr="00BD3846" w:rsidRDefault="00BD3846" w:rsidP="008D5C20">
      <w:pPr>
        <w:widowControl/>
        <w:numPr>
          <w:ilvl w:val="0"/>
          <w:numId w:val="11"/>
        </w:num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>Активно содействовать достижению уставных целей Организации своими физическими, техническими, интеллектуальными и финансовыми ресурсами.</w:t>
      </w:r>
    </w:p>
    <w:p w:rsidR="00BD3846" w:rsidRPr="00BD3846" w:rsidRDefault="00BD3846" w:rsidP="008D5C20">
      <w:pPr>
        <w:widowControl/>
        <w:numPr>
          <w:ilvl w:val="0"/>
          <w:numId w:val="11"/>
        </w:num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>Воздерживаться от действий, которые могут нанести ущерб законным интересам Организац</w:t>
      </w:r>
      <w:proofErr w:type="gramStart"/>
      <w:r w:rsidRPr="00BD3846">
        <w:rPr>
          <w:rFonts w:ascii="Times New Roman" w:eastAsia="Times New Roman" w:hAnsi="Times New Roman" w:cs="Times New Roman"/>
        </w:rPr>
        <w:t>ии и ее</w:t>
      </w:r>
      <w:proofErr w:type="gramEnd"/>
      <w:r w:rsidRPr="00BD3846">
        <w:rPr>
          <w:rFonts w:ascii="Times New Roman" w:eastAsia="Times New Roman" w:hAnsi="Times New Roman" w:cs="Times New Roman"/>
        </w:rPr>
        <w:t xml:space="preserve"> членам.</w:t>
      </w:r>
    </w:p>
    <w:p w:rsidR="00BD3846" w:rsidRPr="00BD3846" w:rsidRDefault="00BD3846" w:rsidP="008D5C20">
      <w:pPr>
        <w:widowControl/>
        <w:numPr>
          <w:ilvl w:val="0"/>
          <w:numId w:val="11"/>
        </w:num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>Принимать участие в Общих собраниях и работе других органов Организации (в случае избрания в них).</w:t>
      </w:r>
    </w:p>
    <w:p w:rsidR="00BD3846" w:rsidRPr="008D5C20" w:rsidRDefault="00BD3846" w:rsidP="008D5C20">
      <w:pPr>
        <w:pStyle w:val="ad"/>
        <w:widowControl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r w:rsidRPr="008D5C20">
        <w:rPr>
          <w:rFonts w:ascii="Times New Roman" w:eastAsia="Times New Roman" w:hAnsi="Times New Roman" w:cs="Times New Roman"/>
        </w:rPr>
        <w:t>Исключение из членов Организации производится по решению Общего собрания в случаях;</w:t>
      </w:r>
    </w:p>
    <w:p w:rsidR="00BD3846" w:rsidRPr="008D5C20" w:rsidRDefault="008D5C20" w:rsidP="008D5C20">
      <w:pPr>
        <w:pStyle w:val="ad"/>
        <w:widowControl/>
        <w:numPr>
          <w:ilvl w:val="0"/>
          <w:numId w:val="14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D3846" w:rsidRPr="008D5C20">
        <w:rPr>
          <w:rFonts w:ascii="Times New Roman" w:eastAsia="Times New Roman" w:hAnsi="Times New Roman" w:cs="Times New Roman"/>
        </w:rPr>
        <w:t>Серьезного или неоднократного нарушения настоящего Устава.</w:t>
      </w:r>
    </w:p>
    <w:p w:rsidR="00BD3846" w:rsidRPr="008D5C20" w:rsidRDefault="00BD3846" w:rsidP="008D5C20">
      <w:pPr>
        <w:pStyle w:val="ad"/>
        <w:widowControl/>
        <w:numPr>
          <w:ilvl w:val="0"/>
          <w:numId w:val="14"/>
        </w:numPr>
        <w:tabs>
          <w:tab w:val="left" w:pos="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r w:rsidRPr="008D5C20">
        <w:rPr>
          <w:rFonts w:ascii="Times New Roman" w:eastAsia="Times New Roman" w:hAnsi="Times New Roman" w:cs="Times New Roman"/>
        </w:rPr>
        <w:t>Серьезного или неоднократного невыполнения решений органов управления и контроля Организации, принятых в пределах их компетенции.</w:t>
      </w:r>
    </w:p>
    <w:p w:rsidR="00BD3846" w:rsidRPr="00BD3846" w:rsidRDefault="00BD3846" w:rsidP="008D5C20">
      <w:pPr>
        <w:widowControl/>
        <w:numPr>
          <w:ilvl w:val="0"/>
          <w:numId w:val="1"/>
        </w:num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>В случае двукратной (подряд) неуплаты членских (периодических) взносов лицо автоматически считается утратившим членство в Организации, начиная со дня, следующего за днем истечения срока внесения второго членского взноса.</w:t>
      </w:r>
    </w:p>
    <w:p w:rsidR="00BD3846" w:rsidRDefault="00BD3846" w:rsidP="008D5C20">
      <w:pPr>
        <w:widowControl/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>В случае неуплаты членских (целевых) взносов член Организации утрачивает право на участие в мероприятиях, соревнованиях и программах Организации, а также материально- технической базы Организации, для финансирования которы</w:t>
      </w:r>
      <w:proofErr w:type="gramStart"/>
      <w:r w:rsidR="008D5C20" w:rsidRPr="00BD3846">
        <w:rPr>
          <w:rFonts w:ascii="Times New Roman" w:eastAsia="Times New Roman" w:hAnsi="Times New Roman" w:cs="Times New Roman"/>
        </w:rPr>
        <w:t>х(</w:t>
      </w:r>
      <w:proofErr w:type="gramEnd"/>
      <w:r w:rsidRPr="00BD3846">
        <w:rPr>
          <w:rFonts w:ascii="Times New Roman" w:eastAsia="Times New Roman" w:hAnsi="Times New Roman" w:cs="Times New Roman"/>
        </w:rPr>
        <w:t>-ой) предназначен данный членский взнос.</w:t>
      </w:r>
    </w:p>
    <w:p w:rsidR="008D5C20" w:rsidRPr="00BD3846" w:rsidRDefault="008D5C20" w:rsidP="008D5C20">
      <w:pPr>
        <w:widowControl/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BD3846" w:rsidRPr="00BD3846" w:rsidRDefault="00BD3846" w:rsidP="008D5C20">
      <w:pPr>
        <w:widowControl/>
        <w:tabs>
          <w:tab w:val="left" w:pos="1134"/>
        </w:tabs>
        <w:ind w:firstLine="72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D3846">
        <w:rPr>
          <w:rFonts w:ascii="Times New Roman" w:eastAsia="Times New Roman" w:hAnsi="Times New Roman" w:cs="Times New Roman"/>
          <w:b/>
          <w:spacing w:val="20"/>
        </w:rPr>
        <w:t>5. Имущество и хозяйственная деятельность Организации</w:t>
      </w:r>
    </w:p>
    <w:p w:rsidR="00BD3846" w:rsidRPr="00BD3846" w:rsidRDefault="00BD3846" w:rsidP="008D5C20">
      <w:pPr>
        <w:widowControl/>
        <w:numPr>
          <w:ilvl w:val="0"/>
          <w:numId w:val="1"/>
        </w:num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>Имущество Организации формируется за счет:</w:t>
      </w:r>
    </w:p>
    <w:p w:rsidR="00BD3846" w:rsidRPr="008D5C20" w:rsidRDefault="00BD3846" w:rsidP="008D5C20">
      <w:pPr>
        <w:pStyle w:val="ad"/>
        <w:widowControl/>
        <w:numPr>
          <w:ilvl w:val="0"/>
          <w:numId w:val="15"/>
        </w:numPr>
        <w:tabs>
          <w:tab w:val="left" w:pos="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8D5C20">
        <w:rPr>
          <w:rFonts w:ascii="Times New Roman" w:eastAsia="Times New Roman" w:hAnsi="Times New Roman" w:cs="Times New Roman"/>
        </w:rPr>
        <w:t>Членских взносов (вступительного - уплачиваемого при вступлении в члены Организации; периодических - то есть зависящих только от факта членства в определенный промежуток времени, и целевых - то есть предназначенных на цели, определенные Советом Организации).</w:t>
      </w:r>
      <w:proofErr w:type="gramEnd"/>
    </w:p>
    <w:p w:rsidR="00BD3846" w:rsidRPr="008D5C20" w:rsidRDefault="00BD3846" w:rsidP="008D5C20">
      <w:pPr>
        <w:pStyle w:val="ad"/>
        <w:widowControl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r w:rsidRPr="008D5C20">
        <w:rPr>
          <w:rFonts w:ascii="Times New Roman" w:eastAsia="Times New Roman" w:hAnsi="Times New Roman" w:cs="Times New Roman"/>
        </w:rPr>
        <w:t>Добровольных денежных и иных взносов и пожертвований, в том числе с целевым назначением, на осуществление конкретных программ Организации.</w:t>
      </w:r>
    </w:p>
    <w:p w:rsidR="00BD3846" w:rsidRPr="00BD3846" w:rsidRDefault="00BD3846" w:rsidP="008D5C20">
      <w:pPr>
        <w:widowControl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>Поступлений от хозяйственной деятельности, осуществляемой в соответствии с уставными целями Организации.</w:t>
      </w:r>
    </w:p>
    <w:p w:rsidR="00BD3846" w:rsidRPr="00BD3846" w:rsidRDefault="00BD3846" w:rsidP="008D5C20">
      <w:pPr>
        <w:widowControl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>Поступлений от проведения благотворительных акций, аукционов, лотерей и других мероприятий, проводимых Организацией или другими организациями.</w:t>
      </w:r>
    </w:p>
    <w:p w:rsidR="00BD3846" w:rsidRPr="00BD3846" w:rsidRDefault="00BD3846" w:rsidP="008D5C20">
      <w:pPr>
        <w:widowControl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>Иных не запрещенных законом поступлений.</w:t>
      </w:r>
    </w:p>
    <w:p w:rsidR="00BD3846" w:rsidRPr="00BD3846" w:rsidRDefault="00BD3846" w:rsidP="008D5C20">
      <w:pPr>
        <w:widowControl/>
        <w:numPr>
          <w:ilvl w:val="0"/>
          <w:numId w:val="1"/>
        </w:num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>Организация владеет, пользуется и распоряжается своим имуществом в соответствии с его назначением, пожеланиями благотворителей и уставными целями.</w:t>
      </w:r>
    </w:p>
    <w:p w:rsidR="00BD3846" w:rsidRPr="00BD3846" w:rsidRDefault="00BD3846" w:rsidP="008D5C20">
      <w:pPr>
        <w:widowControl/>
        <w:numPr>
          <w:ilvl w:val="0"/>
          <w:numId w:val="1"/>
        </w:num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>Организация может иметь в собственности здания, сооружения, жилищный фонд,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деятельности, предусмотренной настоящим Уставом.</w:t>
      </w:r>
    </w:p>
    <w:p w:rsidR="00BD3846" w:rsidRPr="00BD3846" w:rsidRDefault="00BD3846" w:rsidP="008D5C20">
      <w:pPr>
        <w:widowControl/>
        <w:numPr>
          <w:ilvl w:val="0"/>
          <w:numId w:val="1"/>
        </w:num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>Организация вправе нанимать работников по трудовым договорам (контрастам). На работников Организации, работающих по найму, распространяется законодательство Российской Федерации о труде и о социальном страховании.</w:t>
      </w:r>
    </w:p>
    <w:p w:rsidR="00BD3846" w:rsidRDefault="00BD3846" w:rsidP="008D5C20">
      <w:pPr>
        <w:widowControl/>
        <w:numPr>
          <w:ilvl w:val="0"/>
          <w:numId w:val="1"/>
        </w:num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>Организация в установленном порядке ведет документацию по делопроизводству и бухгалтерскому учету и отчетности.</w:t>
      </w:r>
    </w:p>
    <w:p w:rsidR="008D5C20" w:rsidRPr="00BD3846" w:rsidRDefault="008D5C20" w:rsidP="008D5C20">
      <w:pPr>
        <w:widowControl/>
        <w:tabs>
          <w:tab w:val="left" w:pos="1134"/>
        </w:tabs>
        <w:ind w:left="720"/>
        <w:jc w:val="both"/>
        <w:rPr>
          <w:rFonts w:ascii="Times New Roman" w:eastAsia="Times New Roman" w:hAnsi="Times New Roman" w:cs="Times New Roman"/>
        </w:rPr>
      </w:pPr>
    </w:p>
    <w:p w:rsidR="00BD3846" w:rsidRPr="00BD3846" w:rsidRDefault="00BD3846" w:rsidP="008D5C20">
      <w:pPr>
        <w:widowControl/>
        <w:tabs>
          <w:tab w:val="left" w:pos="1134"/>
        </w:tabs>
        <w:ind w:firstLine="72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D3846">
        <w:rPr>
          <w:rFonts w:ascii="Times New Roman" w:eastAsia="Times New Roman" w:hAnsi="Times New Roman" w:cs="Times New Roman"/>
          <w:b/>
          <w:spacing w:val="20"/>
        </w:rPr>
        <w:t>6. Предпринимательская деятельность</w:t>
      </w:r>
    </w:p>
    <w:p w:rsidR="00BD3846" w:rsidRPr="00BD3846" w:rsidRDefault="00BD3846" w:rsidP="008D5C20">
      <w:pPr>
        <w:widowControl/>
        <w:numPr>
          <w:ilvl w:val="0"/>
          <w:numId w:val="1"/>
        </w:num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>Организация осуществляет предпринимательскую деятельность лишь постольку, поскольку это служит достижению уставных целей, ради которых она создана, и соответствующую этим целям.</w:t>
      </w:r>
    </w:p>
    <w:p w:rsidR="00BD3846" w:rsidRPr="00BD3846" w:rsidRDefault="00BD3846" w:rsidP="000331A8">
      <w:pPr>
        <w:widowControl/>
        <w:numPr>
          <w:ilvl w:val="0"/>
          <w:numId w:val="1"/>
        </w:num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BD3846">
        <w:rPr>
          <w:rFonts w:ascii="Times New Roman" w:eastAsia="Times New Roman" w:hAnsi="Times New Roman" w:cs="Times New Roman"/>
        </w:rPr>
        <w:t>Предпринимательская деятельность осуществляется Организацией в соответствии с Гражданским кодексом Российской Федерации и другим действующим законодательством.</w:t>
      </w:r>
    </w:p>
    <w:p w:rsidR="008D5C20" w:rsidRPr="000331A8" w:rsidRDefault="00BD3846" w:rsidP="000331A8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0331A8">
        <w:rPr>
          <w:rFonts w:ascii="Times New Roman" w:eastAsia="Times New Roman" w:hAnsi="Times New Roman" w:cs="Times New Roman"/>
        </w:rPr>
        <w:t xml:space="preserve">Организация может создавать хозяйственные товарищества; </w:t>
      </w:r>
      <w:r w:rsidR="008D5C20" w:rsidRPr="000331A8">
        <w:rPr>
          <w:rFonts w:ascii="Times New Roman" w:eastAsia="Times New Roman" w:hAnsi="Times New Roman" w:cs="Times New Roman"/>
        </w:rPr>
        <w:t>общества</w:t>
      </w:r>
      <w:r w:rsidRPr="000331A8">
        <w:rPr>
          <w:rFonts w:ascii="Times New Roman" w:eastAsia="Times New Roman" w:hAnsi="Times New Roman" w:cs="Times New Roman"/>
        </w:rPr>
        <w:t xml:space="preserve"> и иные</w:t>
      </w:r>
      <w:r w:rsidR="008D5C20" w:rsidRPr="000331A8">
        <w:rPr>
          <w:rFonts w:ascii="Times New Roman" w:eastAsia="Times New Roman" w:hAnsi="Times New Roman" w:cs="Times New Roman"/>
        </w:rPr>
        <w:t xml:space="preserve"> хозяйственные организации, а также приобретать имущество, предназначенное для ведения </w:t>
      </w:r>
      <w:r w:rsidR="008D5C20" w:rsidRPr="000331A8">
        <w:rPr>
          <w:rFonts w:ascii="Times New Roman" w:eastAsia="Times New Roman" w:hAnsi="Times New Roman" w:cs="Times New Roman"/>
        </w:rPr>
        <w:lastRenderedPageBreak/>
        <w:t>предпринимательской деятельности. Создаваемые Организацией хозяйственные товарищества, общества и иные хозяйственные организации вносят в соответствующие бюджеты платежи в порядке и размерах, установленных законодательством Российской Федерации.</w:t>
      </w:r>
    </w:p>
    <w:p w:rsidR="008D5C20" w:rsidRDefault="008D5C20" w:rsidP="0001333D">
      <w:pPr>
        <w:pStyle w:val="ad"/>
        <w:widowControl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r w:rsidRPr="0001333D">
        <w:rPr>
          <w:rFonts w:ascii="Times New Roman" w:eastAsia="Times New Roman" w:hAnsi="Times New Roman" w:cs="Times New Roman"/>
        </w:rPr>
        <w:t>Доходы от предпринимательской деятельности Организации не перераспределяются между членами Организации и используются только для достижения уставных целей.</w:t>
      </w:r>
    </w:p>
    <w:p w:rsidR="0001333D" w:rsidRPr="0001333D" w:rsidRDefault="0001333D" w:rsidP="0001333D">
      <w:pPr>
        <w:pStyle w:val="ad"/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</w:p>
    <w:p w:rsidR="008D5C20" w:rsidRPr="008D5C20" w:rsidRDefault="008D5C20" w:rsidP="0001333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D5C20">
        <w:rPr>
          <w:rFonts w:ascii="Times New Roman" w:eastAsia="Times New Roman" w:hAnsi="Times New Roman" w:cs="Times New Roman"/>
          <w:b/>
          <w:spacing w:val="20"/>
        </w:rPr>
        <w:t>7. Порядок внесения изменений и дополнений в Устав</w:t>
      </w:r>
    </w:p>
    <w:p w:rsidR="008D5C20" w:rsidRDefault="008D5C20" w:rsidP="0001333D">
      <w:pPr>
        <w:widowControl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D5C20">
        <w:rPr>
          <w:rFonts w:ascii="Times New Roman" w:eastAsia="Times New Roman" w:hAnsi="Times New Roman" w:cs="Times New Roman"/>
        </w:rPr>
        <w:t>Изменения и дополнения в настоящий Устав вносятся Общим собранием членов с последующей регистрацией в органах юстиции.</w:t>
      </w:r>
    </w:p>
    <w:p w:rsidR="0001333D" w:rsidRPr="008D5C20" w:rsidRDefault="0001333D" w:rsidP="0001333D">
      <w:pPr>
        <w:widowControl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</w:rPr>
      </w:pPr>
    </w:p>
    <w:p w:rsidR="008D5C20" w:rsidRPr="008D5C20" w:rsidRDefault="008D5C20" w:rsidP="0001333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D5C20">
        <w:rPr>
          <w:rFonts w:ascii="Times New Roman" w:eastAsia="Times New Roman" w:hAnsi="Times New Roman" w:cs="Times New Roman"/>
          <w:b/>
          <w:spacing w:val="20"/>
        </w:rPr>
        <w:t>8. Ликвидация и реорганизация</w:t>
      </w:r>
    </w:p>
    <w:p w:rsidR="008D5C20" w:rsidRPr="008D5C20" w:rsidRDefault="008D5C20" w:rsidP="0007645F">
      <w:pPr>
        <w:widowControl/>
        <w:numPr>
          <w:ilvl w:val="0"/>
          <w:numId w:val="1"/>
        </w:numPr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D5C20">
        <w:rPr>
          <w:rFonts w:ascii="Times New Roman" w:eastAsia="Times New Roman" w:hAnsi="Times New Roman" w:cs="Times New Roman"/>
        </w:rPr>
        <w:t>Реорганизация Организации осуществляется по решению Общего собрания членов. Г</w:t>
      </w:r>
      <w:r w:rsidR="0007645F">
        <w:rPr>
          <w:rFonts w:ascii="Times New Roman" w:eastAsia="Times New Roman" w:hAnsi="Times New Roman" w:cs="Times New Roman"/>
        </w:rPr>
        <w:t>осударственная регистрация вновь</w:t>
      </w:r>
      <w:r w:rsidRPr="008D5C20">
        <w:rPr>
          <w:rFonts w:ascii="Times New Roman" w:eastAsia="Times New Roman" w:hAnsi="Times New Roman" w:cs="Times New Roman"/>
        </w:rPr>
        <w:t xml:space="preserve"> образованного после реорганизации общественного объединения осуществляется в порядке, установленном законом.</w:t>
      </w:r>
    </w:p>
    <w:p w:rsidR="008D5C20" w:rsidRPr="008D5C20" w:rsidRDefault="008D5C20" w:rsidP="0007645F">
      <w:pPr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D5C20">
        <w:rPr>
          <w:rFonts w:ascii="Times New Roman" w:eastAsia="Times New Roman" w:hAnsi="Times New Roman" w:cs="Times New Roman"/>
        </w:rPr>
        <w:t>Имущество Организации переходит после его реорганизации к вновь возникшим юридическим лицам в порядке, предусмотренном Гражданским кодексом Российской Федерации.</w:t>
      </w:r>
    </w:p>
    <w:p w:rsidR="008D5C20" w:rsidRPr="008D5C20" w:rsidRDefault="008D5C20" w:rsidP="0007645F">
      <w:pPr>
        <w:widowControl/>
        <w:numPr>
          <w:ilvl w:val="0"/>
          <w:numId w:val="1"/>
        </w:numPr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D5C20">
        <w:rPr>
          <w:rFonts w:ascii="Times New Roman" w:eastAsia="Times New Roman" w:hAnsi="Times New Roman" w:cs="Times New Roman"/>
        </w:rPr>
        <w:t>Ликвидация Организации осуществляется либо по решению Общего собрания в соответствии с настоящим Уставом по основаниям и в порядке, предусмотренном законом, либо в судебном порядке.</w:t>
      </w:r>
    </w:p>
    <w:p w:rsidR="008D5C20" w:rsidRPr="008D5C20" w:rsidRDefault="008D5C20" w:rsidP="0007645F">
      <w:pPr>
        <w:widowControl/>
        <w:numPr>
          <w:ilvl w:val="0"/>
          <w:numId w:val="1"/>
        </w:numPr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D5C20">
        <w:rPr>
          <w:rFonts w:ascii="Times New Roman" w:eastAsia="Times New Roman" w:hAnsi="Times New Roman" w:cs="Times New Roman"/>
        </w:rPr>
        <w:t>Организация может быть ликвидирована по решению суда в случаях:</w:t>
      </w:r>
    </w:p>
    <w:p w:rsidR="008D5C20" w:rsidRPr="0007645F" w:rsidRDefault="008D5C20" w:rsidP="0007645F">
      <w:pPr>
        <w:pStyle w:val="ad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07645F">
        <w:rPr>
          <w:rFonts w:ascii="Times New Roman" w:eastAsia="Times New Roman" w:hAnsi="Times New Roman" w:cs="Times New Roman"/>
        </w:rPr>
        <w:t>Нарушения требований статьи 16 Федерального закона «Об общественных объединениях».</w:t>
      </w:r>
    </w:p>
    <w:p w:rsidR="008D5C20" w:rsidRPr="0007645F" w:rsidRDefault="008D5C20" w:rsidP="0007645F">
      <w:pPr>
        <w:pStyle w:val="ad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07645F">
        <w:rPr>
          <w:rFonts w:ascii="Times New Roman" w:eastAsia="Times New Roman" w:hAnsi="Times New Roman" w:cs="Times New Roman"/>
        </w:rPr>
        <w:t>Виновного нарушения своими действиями прав и свобод граждан</w:t>
      </w:r>
      <w:r w:rsidR="0007645F">
        <w:rPr>
          <w:rFonts w:ascii="Times New Roman" w:eastAsia="Times New Roman" w:hAnsi="Times New Roman" w:cs="Times New Roman"/>
        </w:rPr>
        <w:t>.</w:t>
      </w:r>
    </w:p>
    <w:p w:rsidR="008D5C20" w:rsidRPr="008D5C20" w:rsidRDefault="008D5C20" w:rsidP="0007645F">
      <w:pPr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8D5C20">
        <w:rPr>
          <w:rFonts w:ascii="Times New Roman" w:eastAsia="Times New Roman" w:hAnsi="Times New Roman" w:cs="Times New Roman"/>
        </w:rPr>
        <w:t>Неоднократных или грубых нарушений закона или иных правовых актов либо при систематическом осуществлении Организацией деятельности, противоречащей ее уставным целям.</w:t>
      </w:r>
    </w:p>
    <w:p w:rsidR="008D5C20" w:rsidRPr="008D5C20" w:rsidRDefault="008D5C20" w:rsidP="0007645F">
      <w:pPr>
        <w:widowControl/>
        <w:numPr>
          <w:ilvl w:val="0"/>
          <w:numId w:val="1"/>
        </w:numPr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D5C20">
        <w:rPr>
          <w:rFonts w:ascii="Times New Roman" w:eastAsia="Times New Roman" w:hAnsi="Times New Roman" w:cs="Times New Roman"/>
        </w:rPr>
        <w:t>В случае добровольной ликвидации Организации Общее собрание принимает решение о ликвидации Организации и назначении, по согласованию с органом, осуществившим государственную регистрацию Организации, ликвидационной комиссии.</w:t>
      </w:r>
    </w:p>
    <w:p w:rsidR="008D5C20" w:rsidRPr="008D5C20" w:rsidRDefault="008D5C20" w:rsidP="0007645F">
      <w:pPr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D5C20">
        <w:rPr>
          <w:rFonts w:ascii="Times New Roman" w:eastAsia="Times New Roman" w:hAnsi="Times New Roman" w:cs="Times New Roman"/>
        </w:rPr>
        <w:t>С момента назначения ликвидационной комиссии к ней переходят все полномочия по управлению делами Организации. Ликвидационная комиссия от имени Организации выступает в суде.</w:t>
      </w:r>
    </w:p>
    <w:p w:rsidR="008D5C20" w:rsidRPr="008D5C20" w:rsidRDefault="008D5C20" w:rsidP="0007645F">
      <w:pPr>
        <w:widowControl/>
        <w:numPr>
          <w:ilvl w:val="0"/>
          <w:numId w:val="1"/>
        </w:numPr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D5C20">
        <w:rPr>
          <w:rFonts w:ascii="Times New Roman" w:eastAsia="Times New Roman" w:hAnsi="Times New Roman" w:cs="Times New Roman"/>
        </w:rPr>
        <w:t>Ликв</w:t>
      </w:r>
      <w:r w:rsidR="0007645F">
        <w:rPr>
          <w:rFonts w:ascii="Times New Roman" w:eastAsia="Times New Roman" w:hAnsi="Times New Roman" w:cs="Times New Roman"/>
        </w:rPr>
        <w:t>идационная комиссия помещает в о</w:t>
      </w:r>
      <w:r w:rsidRPr="008D5C20">
        <w:rPr>
          <w:rFonts w:ascii="Times New Roman" w:eastAsia="Times New Roman" w:hAnsi="Times New Roman" w:cs="Times New Roman"/>
        </w:rPr>
        <w:t>рганах печати, в которых публикуются данные о регистрации юридических лиц, сообщение о ликвидации Организации, порядке и сроках для предъявления требований его кредиторами. Срок для предъявления требований кредиторами не может быть менее двух месяцев со дня опубликования сообщения о ликвидации.</w:t>
      </w:r>
    </w:p>
    <w:p w:rsidR="008D5C20" w:rsidRPr="008D5C20" w:rsidRDefault="008D5C20" w:rsidP="0007645F">
      <w:pPr>
        <w:widowControl/>
        <w:numPr>
          <w:ilvl w:val="0"/>
          <w:numId w:val="1"/>
        </w:numPr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D5C20">
        <w:rPr>
          <w:rFonts w:ascii="Times New Roman" w:eastAsia="Times New Roman" w:hAnsi="Times New Roman" w:cs="Times New Roman"/>
        </w:rPr>
        <w:t>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Организации.</w:t>
      </w:r>
    </w:p>
    <w:p w:rsidR="008D5C20" w:rsidRPr="008D5C20" w:rsidRDefault="008D5C20" w:rsidP="0007645F">
      <w:pPr>
        <w:widowControl/>
        <w:numPr>
          <w:ilvl w:val="0"/>
          <w:numId w:val="1"/>
        </w:numPr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D5C20">
        <w:rPr>
          <w:rFonts w:ascii="Times New Roman" w:eastAsia="Times New Roman" w:hAnsi="Times New Roman" w:cs="Times New Roman"/>
        </w:rPr>
        <w:t>Если имеющихся у Организации денежных средств недостаточно для удовлетворения, требований кредиторов, ликвидационная комиссия осуществляет продажу, иного имущества с публичных торгов в порядке, установленном для исполнения судебных решений.</w:t>
      </w:r>
    </w:p>
    <w:p w:rsidR="008D5C20" w:rsidRPr="008D5C20" w:rsidRDefault="008D5C20" w:rsidP="0007645F">
      <w:pPr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D5C20">
        <w:rPr>
          <w:rFonts w:ascii="Times New Roman" w:eastAsia="Times New Roman" w:hAnsi="Times New Roman" w:cs="Times New Roman"/>
        </w:rPr>
        <w:t>Выплаты кредиторам Организации денежных сумм производятся ликвидационной комиссией в порядке очередности, установленной законом.</w:t>
      </w:r>
    </w:p>
    <w:p w:rsidR="008D5C20" w:rsidRPr="008D5C20" w:rsidRDefault="008D5C20" w:rsidP="0007645F">
      <w:pPr>
        <w:widowControl/>
        <w:numPr>
          <w:ilvl w:val="0"/>
          <w:numId w:val="1"/>
        </w:numPr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D5C20">
        <w:rPr>
          <w:rFonts w:ascii="Times New Roman" w:eastAsia="Times New Roman" w:hAnsi="Times New Roman" w:cs="Times New Roman"/>
        </w:rPr>
        <w:t>Имущество, оставшееся в результате ликвидации Организации, после</w:t>
      </w:r>
    </w:p>
    <w:p w:rsidR="00BD3846" w:rsidRPr="00BD3846" w:rsidRDefault="008D5C20" w:rsidP="0007645F">
      <w:pPr>
        <w:widowControl/>
        <w:numPr>
          <w:ilvl w:val="0"/>
          <w:numId w:val="1"/>
        </w:numPr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331A8">
        <w:rPr>
          <w:rFonts w:ascii="Times New Roman" w:eastAsia="Times New Roman" w:hAnsi="Times New Roman" w:cs="Times New Roman"/>
        </w:rPr>
        <w:t>удовлетворения требований кредиторов направляется на цели, просмотренные настоящим Уставом. Решение об использовании оставшегося имущества публикуется ликвидационной комиссией в печати.</w:t>
      </w:r>
    </w:p>
    <w:p w:rsidR="00251767" w:rsidRPr="000331A8" w:rsidRDefault="00251767" w:rsidP="000331A8">
      <w:pPr>
        <w:pStyle w:val="1"/>
        <w:shd w:val="clear" w:color="auto" w:fill="auto"/>
        <w:tabs>
          <w:tab w:val="left" w:pos="1134"/>
        </w:tabs>
        <w:spacing w:line="270" w:lineRule="exact"/>
        <w:ind w:firstLine="720"/>
      </w:pPr>
    </w:p>
    <w:p w:rsidR="00251767" w:rsidRPr="000331A8" w:rsidRDefault="00251767" w:rsidP="000331A8">
      <w:pPr>
        <w:pStyle w:val="1"/>
        <w:shd w:val="clear" w:color="auto" w:fill="auto"/>
        <w:spacing w:line="270" w:lineRule="exact"/>
        <w:ind w:left="1080"/>
      </w:pPr>
    </w:p>
    <w:sectPr w:rsidR="00251767" w:rsidRPr="000331A8">
      <w:footerReference w:type="default" r:id="rId8"/>
      <w:type w:val="continuous"/>
      <w:pgSz w:w="11909" w:h="16838"/>
      <w:pgMar w:top="619" w:right="1125" w:bottom="921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B1" w:rsidRDefault="001C7AB1">
      <w:r>
        <w:separator/>
      </w:r>
    </w:p>
  </w:endnote>
  <w:endnote w:type="continuationSeparator" w:id="0">
    <w:p w:rsidR="001C7AB1" w:rsidRDefault="001C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01" w:rsidRDefault="00E758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3743325</wp:posOffset>
              </wp:positionH>
              <wp:positionV relativeFrom="page">
                <wp:posOffset>10189210</wp:posOffset>
              </wp:positionV>
              <wp:extent cx="27940" cy="58420"/>
              <wp:effectExtent l="0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F01" w:rsidRDefault="00F51F0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75pt;margin-top:802.3pt;width:2.2pt;height:4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irqAIAAKQ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" filled="f" stroked="f">
              <v:textbox style="mso-fit-shape-to-text:t" inset="0,0,0,0">
                <w:txbxContent>
                  <w:p w:rsidR="00F51F01" w:rsidRDefault="00F51F0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B1" w:rsidRDefault="001C7AB1"/>
  </w:footnote>
  <w:footnote w:type="continuationSeparator" w:id="0">
    <w:p w:rsidR="001C7AB1" w:rsidRDefault="001C7A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1C51D0D"/>
    <w:multiLevelType w:val="multilevel"/>
    <w:tmpl w:val="5C72F8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C50D94"/>
    <w:multiLevelType w:val="hybridMultilevel"/>
    <w:tmpl w:val="086EB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32753"/>
    <w:multiLevelType w:val="multilevel"/>
    <w:tmpl w:val="9D94B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FE29E0"/>
    <w:multiLevelType w:val="hybridMultilevel"/>
    <w:tmpl w:val="0C94F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B3119"/>
    <w:multiLevelType w:val="hybridMultilevel"/>
    <w:tmpl w:val="116EF42C"/>
    <w:lvl w:ilvl="0" w:tplc="B9602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2E5ABE"/>
    <w:multiLevelType w:val="hybridMultilevel"/>
    <w:tmpl w:val="CF186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658D0"/>
    <w:multiLevelType w:val="hybridMultilevel"/>
    <w:tmpl w:val="499EB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74F57"/>
    <w:multiLevelType w:val="hybridMultilevel"/>
    <w:tmpl w:val="A7F04782"/>
    <w:lvl w:ilvl="0" w:tplc="A9689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1247FA"/>
    <w:multiLevelType w:val="hybridMultilevel"/>
    <w:tmpl w:val="6ECC2BA8"/>
    <w:lvl w:ilvl="0" w:tplc="353A4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C47719"/>
    <w:multiLevelType w:val="hybridMultilevel"/>
    <w:tmpl w:val="F3769880"/>
    <w:lvl w:ilvl="0" w:tplc="8370F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B83AF4"/>
    <w:multiLevelType w:val="hybridMultilevel"/>
    <w:tmpl w:val="318C386E"/>
    <w:lvl w:ilvl="0" w:tplc="48484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15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01"/>
    <w:rsid w:val="0001333D"/>
    <w:rsid w:val="000331A8"/>
    <w:rsid w:val="0007645F"/>
    <w:rsid w:val="000E033F"/>
    <w:rsid w:val="00132B77"/>
    <w:rsid w:val="001C7AB1"/>
    <w:rsid w:val="00251767"/>
    <w:rsid w:val="00255C1E"/>
    <w:rsid w:val="00347BB0"/>
    <w:rsid w:val="005276F8"/>
    <w:rsid w:val="00673974"/>
    <w:rsid w:val="006F5F7C"/>
    <w:rsid w:val="008D5C20"/>
    <w:rsid w:val="00962F81"/>
    <w:rsid w:val="00BC6060"/>
    <w:rsid w:val="00BD3846"/>
    <w:rsid w:val="00CC0CD4"/>
    <w:rsid w:val="00D16D8A"/>
    <w:rsid w:val="00DA35A6"/>
    <w:rsid w:val="00DF201D"/>
    <w:rsid w:val="00E758BC"/>
    <w:rsid w:val="00F5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E3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2517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1767"/>
    <w:rPr>
      <w:color w:val="000000"/>
    </w:rPr>
  </w:style>
  <w:style w:type="paragraph" w:styleId="ab">
    <w:name w:val="footer"/>
    <w:basedOn w:val="a"/>
    <w:link w:val="ac"/>
    <w:uiPriority w:val="99"/>
    <w:unhideWhenUsed/>
    <w:rsid w:val="002517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1767"/>
    <w:rPr>
      <w:color w:val="000000"/>
    </w:rPr>
  </w:style>
  <w:style w:type="paragraph" w:styleId="ad">
    <w:name w:val="List Paragraph"/>
    <w:basedOn w:val="a"/>
    <w:uiPriority w:val="34"/>
    <w:qFormat/>
    <w:rsid w:val="000E0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2517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1767"/>
    <w:rPr>
      <w:color w:val="000000"/>
    </w:rPr>
  </w:style>
  <w:style w:type="paragraph" w:styleId="ab">
    <w:name w:val="footer"/>
    <w:basedOn w:val="a"/>
    <w:link w:val="ac"/>
    <w:uiPriority w:val="99"/>
    <w:unhideWhenUsed/>
    <w:rsid w:val="002517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1767"/>
    <w:rPr>
      <w:color w:val="000000"/>
    </w:rPr>
  </w:style>
  <w:style w:type="paragraph" w:styleId="ad">
    <w:name w:val="List Paragraph"/>
    <w:basedOn w:val="a"/>
    <w:uiPriority w:val="34"/>
    <w:qFormat/>
    <w:rsid w:val="000E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Куксенко Антон Владимирович</dc:creator>
  <cp:lastModifiedBy>kuksenko-a</cp:lastModifiedBy>
  <cp:revision>2</cp:revision>
  <dcterms:created xsi:type="dcterms:W3CDTF">2012-07-30T00:58:00Z</dcterms:created>
  <dcterms:modified xsi:type="dcterms:W3CDTF">2012-07-30T00:58:00Z</dcterms:modified>
</cp:coreProperties>
</file>